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cs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spacing w:before="57" w:after="57"/>
        <w:jc w:val="center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  <w:u w:val="none"/>
        </w:rPr>
        <w:t>PRESS COMMUNIQUE</w:t>
      </w:r>
    </w:p>
    <w:p>
      <w:pPr>
        <w:pStyle w:val="Normal"/>
        <w:jc w:val="center"/>
        <w:rPr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u w:val="single"/>
        </w:rPr>
        <w:t>Construction of an interchange at Hillcrest across Motorway M1</w:t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The public is hereby informed that construction work along the central verge of Motorway M1 for the new interchange at Hillcrest across Motorway M1 will start </w:t>
      </w:r>
      <w:r>
        <w:rPr>
          <w:rFonts w:cs="Calibri" w:ascii="Calibri" w:hAnsi="Calibri" w:asciiTheme="minorHAnsi" w:cstheme="minorHAnsi" w:hAnsiTheme="minorHAnsi"/>
          <w:bCs/>
        </w:rPr>
        <w:t xml:space="preserve">as from </w:t>
      </w:r>
      <w:r>
        <w:rPr>
          <w:rFonts w:cs="Calibri" w:ascii="Calibri" w:hAnsi="Calibri" w:asciiTheme="minorHAnsi" w:cstheme="minorHAnsi" w:hAnsiTheme="minorHAnsi"/>
          <w:bCs/>
        </w:rPr>
        <w:t>Satur</w:t>
      </w:r>
      <w:r>
        <w:rPr>
          <w:rFonts w:cs="Calibri" w:ascii="Calibri" w:hAnsi="Calibri" w:asciiTheme="minorHAnsi" w:cstheme="minorHAnsi" w:hAnsiTheme="minorHAnsi"/>
          <w:bCs/>
        </w:rPr>
        <w:t xml:space="preserve">day </w:t>
      </w:r>
      <w:r>
        <w:rPr>
          <w:rFonts w:cs="Calibri" w:ascii="Calibri" w:hAnsi="Calibri" w:asciiTheme="minorHAnsi" w:cstheme="minorHAnsi" w:hAnsiTheme="minorHAnsi"/>
          <w:bCs/>
        </w:rPr>
        <w:t>01 Febr</w:t>
      </w:r>
      <w:r>
        <w:rPr>
          <w:rFonts w:cs="Calibri" w:ascii="Calibri" w:hAnsi="Calibri" w:asciiTheme="minorHAnsi" w:cstheme="minorHAnsi" w:hAnsiTheme="minorHAnsi"/>
          <w:bCs/>
        </w:rPr>
        <w:t>uary 20</w:t>
      </w:r>
      <w:r>
        <w:rPr>
          <w:rFonts w:cs="Calibri" w:ascii="Calibri" w:hAnsi="Calibri" w:asciiTheme="minorHAnsi" w:cstheme="minorHAnsi" w:hAnsiTheme="minorHAnsi"/>
          <w:bCs/>
        </w:rPr>
        <w:t>20</w:t>
      </w:r>
      <w:r>
        <w:rPr>
          <w:rFonts w:cs="Calibri" w:ascii="Calibri" w:hAnsi="Calibri" w:asciiTheme="minorHAnsi" w:cstheme="minorHAnsi" w:hAnsiTheme="minorHAnsi"/>
          <w:bCs/>
        </w:rPr>
        <w:t xml:space="preserve"> and for a duration of 1</w:t>
      </w:r>
      <w:r>
        <w:rPr>
          <w:rFonts w:cs="Calibri" w:ascii="Calibri" w:hAnsi="Calibri" w:asciiTheme="minorHAnsi" w:cstheme="minorHAnsi" w:hAnsiTheme="minorHAnsi"/>
          <w:bCs/>
        </w:rPr>
        <w:t>0</w:t>
      </w:r>
      <w:r>
        <w:rPr>
          <w:rFonts w:cs="Calibri" w:ascii="Calibri" w:hAnsi="Calibri" w:asciiTheme="minorHAnsi" w:cstheme="minorHAnsi" w:hAnsiTheme="minorHAnsi"/>
          <w:bCs/>
        </w:rPr>
        <w:t xml:space="preserve"> months up to November 2020.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As part of the works, the lane width on the northbound and southbound carriageway of       Motorway M1 will be reduced along from 3.65m to 3.2m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 w:val="false"/>
        </w:rPr>
        <w:t>along the interface with the working zone for public safety.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>The Public is advised to take all necessary precautions when approaching the working zones and traffic signs shall be fixed to guide road users.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>The Ministry apologies for any inconvenience caused and relies on the usual collaboration and cooperation of the public.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>30</w:t>
      </w:r>
      <w:r>
        <w:rPr>
          <w:rFonts w:cs="Calibri" w:ascii="Calibri" w:hAnsi="Calibri" w:asciiTheme="minorHAnsi" w:cstheme="minorHAnsi" w:hAnsiTheme="minorHAnsi"/>
        </w:rPr>
        <w:t xml:space="preserve"> January 2020</w:t>
        <w:tab/>
        <w:tab/>
        <w:tab/>
        <w:tab/>
        <w:tab/>
        <w:t xml:space="preserve">        Ministry of Land Transport and Light Rail</w:t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96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4b0a"/>
    <w:pPr>
      <w:widowControl/>
      <w:bidi w:val="0"/>
      <w:jc w:val="left"/>
    </w:pPr>
    <w:rPr>
      <w:rFonts w:ascii="Times New Roman" w:hAnsi="Times New Roman" w:eastAsia="Times New Roman" w:cs="Times New Roman"/>
      <w:b/>
      <w:color w:val="00000A"/>
      <w:kern w:val="0"/>
      <w:sz w:val="24"/>
      <w:szCs w:val="20"/>
      <w:lang w:val="en-GB" w:eastAsia="fr-FR" w:bidi="ar-SA"/>
    </w:rPr>
  </w:style>
  <w:style w:type="paragraph" w:styleId="Heading1">
    <w:name w:val="Heading 1"/>
    <w:basedOn w:val="Normal"/>
    <w:next w:val="Normal"/>
    <w:qFormat/>
    <w:rsid w:val="00fc4b0a"/>
    <w:pPr>
      <w:keepNext w:val="true"/>
      <w:jc w:val="both"/>
      <w:outlineLvl w:val="0"/>
    </w:pPr>
    <w:rPr>
      <w:rFonts w:ascii="Arial Narrow" w:hAnsi="Arial Narrow"/>
      <w:b w:val="false"/>
      <w:i/>
      <w:sz w:val="22"/>
      <w:lang w:val="en-US"/>
    </w:rPr>
  </w:style>
  <w:style w:type="paragraph" w:styleId="Heading2">
    <w:name w:val="Heading 2"/>
    <w:basedOn w:val="Normal"/>
    <w:next w:val="Normal"/>
    <w:qFormat/>
    <w:rsid w:val="00fc4b0a"/>
    <w:pPr>
      <w:keepNext w:val="true"/>
      <w:jc w:val="both"/>
      <w:outlineLvl w:val="1"/>
    </w:pPr>
    <w:rPr>
      <w:rFonts w:ascii="Arial Narrow" w:hAnsi="Arial Narrow"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fc4b0a"/>
    <w:pPr>
      <w:keepNext w:val="true"/>
      <w:ind w:left="1416" w:firstLine="708"/>
      <w:jc w:val="both"/>
      <w:outlineLvl w:val="2"/>
    </w:pPr>
    <w:rPr>
      <w:rFonts w:ascii="Arial Narrow" w:hAnsi="Arial Narrow"/>
      <w:bCs/>
      <w:sz w:val="22"/>
      <w:lang w:val="en-US"/>
    </w:rPr>
  </w:style>
  <w:style w:type="paragraph" w:styleId="Heading4">
    <w:name w:val="Heading 4"/>
    <w:basedOn w:val="Normal"/>
    <w:next w:val="Normal"/>
    <w:qFormat/>
    <w:rsid w:val="00fc4b0a"/>
    <w:pPr>
      <w:keepNext w:val="true"/>
      <w:jc w:val="center"/>
      <w:outlineLvl w:val="3"/>
    </w:pPr>
    <w:rPr>
      <w:rFonts w:ascii="Arial Narrow" w:hAnsi="Arial Narrow"/>
      <w:bCs/>
      <w:sz w:val="22"/>
      <w:lang w:val="en-US"/>
    </w:rPr>
  </w:style>
  <w:style w:type="paragraph" w:styleId="Heading5">
    <w:name w:val="Heading 5"/>
    <w:basedOn w:val="Normal"/>
    <w:next w:val="Normal"/>
    <w:qFormat/>
    <w:rsid w:val="00fc4b0a"/>
    <w:pPr>
      <w:keepNext w:val="true"/>
      <w:jc w:val="both"/>
      <w:outlineLvl w:val="4"/>
    </w:pPr>
    <w:rPr>
      <w:rFonts w:ascii="Arial Narrow" w:hAnsi="Arial Narrow"/>
      <w:bCs/>
      <w:sz w:val="22"/>
      <w:u w:val="single"/>
      <w:lang w:val="en-US"/>
    </w:rPr>
  </w:style>
  <w:style w:type="paragraph" w:styleId="Heading6">
    <w:name w:val="Heading 6"/>
    <w:basedOn w:val="Normal"/>
    <w:next w:val="Normal"/>
    <w:qFormat/>
    <w:rsid w:val="00fc4b0a"/>
    <w:pPr>
      <w:keepNext w:val="true"/>
      <w:jc w:val="both"/>
      <w:outlineLvl w:val="5"/>
    </w:pPr>
    <w:rPr>
      <w:rFonts w:ascii="Arial Narrow" w:hAnsi="Arial Narrow"/>
      <w:b w:val="false"/>
      <w:sz w:val="22"/>
      <w:u w:val="single"/>
      <w:lang w:val="en-US"/>
    </w:rPr>
  </w:style>
  <w:style w:type="paragraph" w:styleId="Heading7">
    <w:name w:val="Heading 7"/>
    <w:basedOn w:val="Normal"/>
    <w:next w:val="Normal"/>
    <w:qFormat/>
    <w:rsid w:val="00fc4b0a"/>
    <w:pPr>
      <w:keepNext w:val="true"/>
      <w:jc w:val="both"/>
      <w:outlineLvl w:val="6"/>
    </w:pPr>
    <w:rPr>
      <w:rFonts w:ascii="Arial Narrow" w:hAnsi="Arial Narrow"/>
      <w:bCs/>
      <w:u w:val="single"/>
      <w:lang w:val="en-US"/>
    </w:rPr>
  </w:style>
  <w:style w:type="paragraph" w:styleId="Heading8">
    <w:name w:val="Heading 8"/>
    <w:basedOn w:val="Normal"/>
    <w:next w:val="Normal"/>
    <w:qFormat/>
    <w:rsid w:val="00fc4b0a"/>
    <w:pPr>
      <w:keepNext w:val="true"/>
      <w:jc w:val="both"/>
      <w:outlineLvl w:val="7"/>
    </w:pPr>
    <w:rPr>
      <w:rFonts w:ascii="Arial Narrow" w:hAnsi="Arial Narrow"/>
      <w:b w:val="false"/>
      <w:u w:val="single"/>
      <w:lang w:val="en-US"/>
    </w:rPr>
  </w:style>
  <w:style w:type="paragraph" w:styleId="Heading9">
    <w:name w:val="Heading 9"/>
    <w:basedOn w:val="Normal"/>
    <w:next w:val="Normal"/>
    <w:qFormat/>
    <w:rsid w:val="00fc4b0a"/>
    <w:pPr>
      <w:keepNext w:val="true"/>
      <w:outlineLvl w:val="8"/>
    </w:pPr>
    <w:rPr>
      <w:rFonts w:ascii="Arial Narrow" w:hAnsi="Arial Narrow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sid w:val="00fc4b0a"/>
    <w:rPr>
      <w:color w:val="0000FF"/>
      <w:u w:val="single"/>
    </w:rPr>
  </w:style>
  <w:style w:type="character" w:styleId="FollowedHyperlink">
    <w:name w:val="FollowedHyperlink"/>
    <w:qFormat/>
    <w:rsid w:val="00fc4b0a"/>
    <w:rPr>
      <w:color w:val="800080"/>
      <w:u w:val="single"/>
    </w:rPr>
  </w:style>
  <w:style w:type="character" w:styleId="FooterChar" w:customStyle="1">
    <w:name w:val="Footer Char"/>
    <w:link w:val="Footer"/>
    <w:uiPriority w:val="99"/>
    <w:qFormat/>
    <w:rsid w:val="00133826"/>
    <w:rPr>
      <w:b/>
      <w:sz w:val="24"/>
    </w:rPr>
  </w:style>
  <w:style w:type="character" w:styleId="BodyTextIndentChar" w:customStyle="1">
    <w:name w:val="Body Text Indent Char"/>
    <w:link w:val="BodyTextIndent"/>
    <w:uiPriority w:val="99"/>
    <w:qFormat/>
    <w:rsid w:val="0068559c"/>
    <w:rPr>
      <w:rFonts w:ascii="Calibri" w:hAnsi="Calibri" w:eastAsia="Calibri"/>
      <w:sz w:val="22"/>
      <w:szCs w:val="22"/>
      <w:lang w:val="en-ZA" w:eastAsia="en-US"/>
    </w:rPr>
  </w:style>
  <w:style w:type="character" w:styleId="Annotationreference">
    <w:name w:val="annotation reference"/>
    <w:basedOn w:val="DefaultParagraphFont"/>
    <w:qFormat/>
    <w:rsid w:val="0005093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05093f"/>
    <w:rPr>
      <w:b/>
      <w:lang w:val="en-GB"/>
    </w:rPr>
  </w:style>
  <w:style w:type="character" w:styleId="CommentSubjectChar" w:customStyle="1">
    <w:name w:val="Comment Subject Char"/>
    <w:basedOn w:val="CommentTextChar"/>
    <w:link w:val="CommentSubject"/>
    <w:qFormat/>
    <w:rsid w:val="0005093f"/>
    <w:rPr>
      <w:b/>
      <w:bCs/>
      <w:lang w:val="en-GB"/>
    </w:rPr>
  </w:style>
  <w:style w:type="character" w:styleId="Applestylespan" w:customStyle="1">
    <w:name w:val="apple-style-span"/>
    <w:basedOn w:val="DefaultParagraphFont"/>
    <w:qFormat/>
    <w:rsid w:val="00de3af3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37795"/>
    <w:rPr>
      <w:b/>
      <w:sz w:val="24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fc4b0a"/>
    <w:pPr>
      <w:jc w:val="both"/>
    </w:pPr>
    <w:rPr>
      <w:rFonts w:ascii="Arial Narrow" w:hAnsi="Arial Narrow"/>
      <w:b w:val="false"/>
      <w:sz w:val="22"/>
      <w:lang w:val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3">
    <w:name w:val="Body Text 3"/>
    <w:basedOn w:val="Normal"/>
    <w:qFormat/>
    <w:rsid w:val="00fc4b0a"/>
    <w:pPr/>
    <w:rPr>
      <w:rFonts w:ascii="Bookman Old Style" w:hAnsi="Bookman Old Style"/>
      <w:b w:val="false"/>
      <w:sz w:val="22"/>
      <w:lang w:val="en-AU"/>
    </w:rPr>
  </w:style>
  <w:style w:type="paragraph" w:styleId="Header">
    <w:name w:val="Header"/>
    <w:basedOn w:val="Normal"/>
    <w:link w:val="HeaderChar"/>
    <w:uiPriority w:val="99"/>
    <w:rsid w:val="00fc4b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qFormat/>
    <w:rsid w:val="00fc4b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fc4b0a"/>
    <w:pPr>
      <w:jc w:val="both"/>
    </w:pPr>
    <w:rPr>
      <w:rFonts w:ascii="Arial Narrow" w:hAnsi="Arial Narrow"/>
      <w:b w:val="false"/>
    </w:rPr>
  </w:style>
  <w:style w:type="paragraph" w:styleId="BalloonText">
    <w:name w:val="Balloon Text"/>
    <w:basedOn w:val="Normal"/>
    <w:semiHidden/>
    <w:qFormat/>
    <w:rsid w:val="003349cd"/>
    <w:pPr/>
    <w:rPr>
      <w:rFonts w:ascii="Tahoma" w:hAnsi="Tahoma" w:cs="Tahoma"/>
      <w:sz w:val="16"/>
      <w:szCs w:val="16"/>
    </w:rPr>
  </w:style>
  <w:style w:type="paragraph" w:styleId="ListecouleurAccent11" w:customStyle="1">
    <w:name w:val="Liste couleur - Accent 11"/>
    <w:basedOn w:val="Normal"/>
    <w:uiPriority w:val="34"/>
    <w:qFormat/>
    <w:rsid w:val="00381123"/>
    <w:pPr>
      <w:spacing w:before="0" w:after="0"/>
      <w:ind w:left="720" w:hanging="0"/>
      <w:contextualSpacing/>
    </w:pPr>
    <w:rPr/>
  </w:style>
  <w:style w:type="paragraph" w:styleId="TextBodyIndent">
    <w:name w:val="Body Text Indent"/>
    <w:basedOn w:val="Normal"/>
    <w:link w:val="BodyTextIndentChar"/>
    <w:uiPriority w:val="99"/>
    <w:unhideWhenUsed/>
    <w:rsid w:val="0068559c"/>
    <w:pPr>
      <w:spacing w:lineRule="auto" w:line="276" w:before="0" w:after="120"/>
      <w:ind w:left="283" w:hanging="0"/>
    </w:pPr>
    <w:rPr>
      <w:rFonts w:ascii="Calibri" w:hAnsi="Calibri" w:eastAsia="Calibri"/>
      <w:b w:val="false"/>
      <w:sz w:val="22"/>
      <w:szCs w:val="22"/>
      <w:lang w:val="en-ZA" w:eastAsia="en-US"/>
    </w:rPr>
  </w:style>
  <w:style w:type="paragraph" w:styleId="ListParagraph">
    <w:name w:val="List Paragraph"/>
    <w:basedOn w:val="Normal"/>
    <w:uiPriority w:val="34"/>
    <w:qFormat/>
    <w:rsid w:val="007b7614"/>
    <w:pPr>
      <w:ind w:left="708" w:hanging="0"/>
    </w:pPr>
    <w:rPr/>
  </w:style>
  <w:style w:type="paragraph" w:styleId="Annotationtext">
    <w:name w:val="annotation text"/>
    <w:basedOn w:val="Normal"/>
    <w:link w:val="CommentTextChar"/>
    <w:qFormat/>
    <w:rsid w:val="0005093f"/>
    <w:pPr/>
    <w:rPr>
      <w:sz w:val="20"/>
    </w:rPr>
  </w:style>
  <w:style w:type="paragraph" w:styleId="Annotationsubject">
    <w:name w:val="annotation subject"/>
    <w:basedOn w:val="Annotationtext"/>
    <w:link w:val="CommentSubjectChar"/>
    <w:qFormat/>
    <w:rsid w:val="0005093f"/>
    <w:pPr/>
    <w:rPr>
      <w:bCs/>
    </w:rPr>
  </w:style>
  <w:style w:type="paragraph" w:styleId="NormalWeb">
    <w:name w:val="Normal (Web)"/>
    <w:basedOn w:val="Normal"/>
    <w:uiPriority w:val="99"/>
    <w:unhideWhenUsed/>
    <w:qFormat/>
    <w:rsid w:val="00b55237"/>
    <w:pPr>
      <w:spacing w:beforeAutospacing="1" w:afterAutospacing="1"/>
    </w:pPr>
    <w:rPr>
      <w:rFonts w:eastAsia="Calibri"/>
      <w:b w:val="false"/>
      <w:szCs w:val="24"/>
      <w:lang w:val="fr-FR"/>
    </w:rPr>
  </w:style>
  <w:style w:type="paragraph" w:styleId="Asublevel" w:customStyle="1">
    <w:name w:val="asublevel"/>
    <w:basedOn w:val="Normal"/>
    <w:qFormat/>
    <w:rsid w:val="0007161f"/>
    <w:pPr>
      <w:spacing w:before="240" w:after="0"/>
      <w:jc w:val="both"/>
    </w:pPr>
    <w:rPr>
      <w:rFonts w:ascii="Arial" w:hAnsi="Arial"/>
      <w:b w:val="false"/>
      <w:sz w:val="20"/>
      <w:lang w:val="en-ZA" w:eastAsia="en-ZA"/>
    </w:rPr>
  </w:style>
  <w:style w:type="paragraph" w:styleId="Default" w:customStyle="1">
    <w:name w:val="Default"/>
    <w:qFormat/>
    <w:rsid w:val="00d87e0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GB" w:eastAsia="fr-FR" w:bidi="ar-SA"/>
    </w:rPr>
  </w:style>
  <w:style w:type="paragraph" w:styleId="NoSpacing">
    <w:name w:val="No Spacing"/>
    <w:uiPriority w:val="1"/>
    <w:qFormat/>
    <w:rsid w:val="00d12dd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1F497D" w:themeColor="text2"/>
      <w:kern w:val="0"/>
      <w:sz w:val="24"/>
      <w:szCs w:val="20"/>
      <w:lang w:val="en-US" w:eastAsia="en-US" w:bidi="ar-SA"/>
    </w:rPr>
  </w:style>
  <w:style w:type="paragraph" w:styleId="FrameContents" w:customStyle="1">
    <w:name w:val="Frame Contents"/>
    <w:basedOn w:val="Normal"/>
    <w:qFormat/>
    <w:pPr/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b33f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1DDD-B8C0-4DFA-B657-FDD3F49E347C}"/>
</file>

<file path=customXml/itemProps2.xml><?xml version="1.0" encoding="utf-8"?>
<ds:datastoreItem xmlns:ds="http://schemas.openxmlformats.org/officeDocument/2006/customXml" ds:itemID="{F2C6E9A3-D3C9-4F56-8D6D-F0532DF70048}"/>
</file>

<file path=customXml/itemProps3.xml><?xml version="1.0" encoding="utf-8"?>
<ds:datastoreItem xmlns:ds="http://schemas.openxmlformats.org/officeDocument/2006/customXml" ds:itemID="{F1B97031-6F37-4DE6-A159-ACE0C3A6BBDC}"/>
</file>

<file path=customXml/itemProps4.xml><?xml version="1.0" encoding="utf-8"?>
<ds:datastoreItem xmlns:ds="http://schemas.openxmlformats.org/officeDocument/2006/customXml" ds:itemID="{3768CCA2-0591-485F-B100-CFD1751F3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LibreOffice/6.2.4.2$Windows_X86_64 LibreOffice_project/2412653d852ce75f65fbfa83fb7e7b669a126d64</Application>
  <Pages>1</Pages>
  <Words>141</Words>
  <Characters>708</Characters>
  <CharactersWithSpaces>872</CharactersWithSpaces>
  <Paragraphs>8</Paragraphs>
  <Company>BOUYGUES-CONSTRUCTION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HEMRAZ, Taruna (TRANSINVEST)</dc:creator>
  <dc:description/>
  <cp:lastModifiedBy/>
  <cp:revision>15</cp:revision>
  <cp:lastPrinted>2019-10-04T10:10:02Z</cp:lastPrinted>
  <dcterms:created xsi:type="dcterms:W3CDTF">2019-10-04T06:41:00Z</dcterms:created>
  <dcterms:modified xsi:type="dcterms:W3CDTF">2020-01-30T11:23:29Z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BOUYGUES-CONSTRUCTION</vt:lpwstr>
  </property>
  <property fmtid="{D5CDD505-2E9C-101B-9397-08002B2CF9AE}" pid="4" name="ContentTypeId">
    <vt:lpwstr>0x0101002493FC4C48176D4BA39FB2B3A58FDD54</vt:lpwstr>
  </property>
  <property fmtid="{D5CDD505-2E9C-101B-9397-08002B2CF9AE}" pid="5" name="DocSecurity">
    <vt:i4>0</vt:i4>
  </property>
  <property fmtid="{D5CDD505-2E9C-101B-9397-08002B2CF9AE}" pid="6" name="EMAIL_OWNER_ADDRESS">
    <vt:lpwstr>MBAACiiZ8cmaJUWoru8aB7BzQ20MvTEi3q9MYLw+Z8aw8twhBcIo4ZzBI85J7ZDJJ+Z/fO07lF3zQuk=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MAIL_MSG_ID1">
    <vt:lpwstr>0FAA7+zFiN7nU6zP2DFww1RhSmRsKl55ujJIOgobwuoKmMReG8WoYYFLHxaGreLl9P5bndsVIgajuisl_x000d_
d2mIs1otm+z29aZ9jDiP/XqtemxbFBV0jdUZMVVFaLMDjn4+PD0fbsHdDM+CJZOqK3DbrZ+dkxbT_x000d_
ASI3wM3r01VA+1L2QKOAoylDrHGp1qa7Ysg1/OEQG8SDjeV1vV/X3KK8Lgs1zrw1Zfwb0fXvYXPo_x000d_
rCy4H8UMbxPf9qRqC</vt:lpwstr>
  </property>
  <property fmtid="{D5CDD505-2E9C-101B-9397-08002B2CF9AE}" pid="10" name="MAIL_MSG_ID2">
    <vt:lpwstr>MvtiaNXtxoQCbXasubzavFn0a2IT/yOO8xsgZUuhsxW19y/aH30np5ZSNfi_x000d_
GjQiOpuKboZnvZXM7nhdPkIOXGt7oDW/xjk21lR0gXcdWooIRn0CHAylKRY=</vt:lpwstr>
  </property>
  <property fmtid="{D5CDD505-2E9C-101B-9397-08002B2CF9AE}" pid="11" name="RESPONSE_SENDER_NAME">
    <vt:lpwstr>4AAAMz5NUQ6P8J9iRihRkeZJXTbTMcXjggWn9+cysh7UWRJQ+2+eIFIxSw==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Order">
    <vt:r8>60900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</Properties>
</file>