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847" w:rsidRDefault="00683BF3" w:rsidP="00D91CF8">
      <w:pPr>
        <w:spacing w:after="0" w:line="240" w:lineRule="auto"/>
        <w:jc w:val="center"/>
        <w:rPr>
          <w:rFonts w:ascii="Georgia" w:hAnsi="Georgia"/>
          <w:b/>
          <w:sz w:val="24"/>
          <w:szCs w:val="24"/>
        </w:rPr>
      </w:pPr>
      <w:bookmarkStart w:id="0" w:name="_GoBack"/>
      <w:bookmarkEnd w:id="0"/>
      <w:r w:rsidRPr="00683BF3">
        <w:rPr>
          <w:rFonts w:ascii="Georgia" w:hAnsi="Georgia"/>
          <w:b/>
          <w:sz w:val="24"/>
          <w:szCs w:val="24"/>
        </w:rPr>
        <w:t>MINISTRY OF LAND TRANSPORT AND LIGHT RAIL</w:t>
      </w:r>
    </w:p>
    <w:p w:rsidR="00D91CF8" w:rsidRDefault="00D91CF8" w:rsidP="00D91CF8">
      <w:pPr>
        <w:spacing w:after="0" w:line="240" w:lineRule="auto"/>
        <w:jc w:val="center"/>
        <w:rPr>
          <w:rFonts w:ascii="Georgia" w:hAnsi="Georgia"/>
          <w:b/>
          <w:sz w:val="24"/>
          <w:szCs w:val="24"/>
        </w:rPr>
      </w:pPr>
    </w:p>
    <w:p w:rsidR="00D91CF8" w:rsidRDefault="00D91CF8" w:rsidP="00D91CF8">
      <w:pPr>
        <w:spacing w:after="0" w:line="240" w:lineRule="auto"/>
        <w:jc w:val="center"/>
        <w:rPr>
          <w:rFonts w:ascii="Georgia" w:hAnsi="Georgia"/>
          <w:b/>
          <w:sz w:val="24"/>
          <w:szCs w:val="24"/>
        </w:rPr>
      </w:pPr>
    </w:p>
    <w:p w:rsidR="00683BF3" w:rsidRDefault="00683BF3" w:rsidP="00D91CF8">
      <w:pPr>
        <w:spacing w:after="0" w:line="240" w:lineRule="auto"/>
        <w:jc w:val="center"/>
        <w:rPr>
          <w:rFonts w:ascii="Georgia" w:hAnsi="Georgia"/>
          <w:b/>
          <w:sz w:val="24"/>
          <w:szCs w:val="24"/>
        </w:rPr>
      </w:pPr>
      <w:r>
        <w:rPr>
          <w:rFonts w:ascii="Georgia" w:hAnsi="Georgia"/>
          <w:b/>
          <w:sz w:val="24"/>
          <w:szCs w:val="24"/>
        </w:rPr>
        <w:t>COMMUNIQUE</w:t>
      </w:r>
    </w:p>
    <w:p w:rsidR="00D91CF8" w:rsidRDefault="00D91CF8" w:rsidP="00D91CF8">
      <w:pPr>
        <w:spacing w:after="0" w:line="240" w:lineRule="auto"/>
        <w:jc w:val="center"/>
        <w:rPr>
          <w:rFonts w:ascii="Georgia" w:hAnsi="Georgia"/>
          <w:b/>
          <w:sz w:val="24"/>
          <w:szCs w:val="24"/>
        </w:rPr>
      </w:pPr>
    </w:p>
    <w:p w:rsidR="00683BF3" w:rsidRDefault="00683BF3" w:rsidP="00D91CF8">
      <w:pPr>
        <w:spacing w:after="0" w:line="240" w:lineRule="auto"/>
        <w:jc w:val="center"/>
        <w:rPr>
          <w:rFonts w:ascii="Georgia" w:hAnsi="Georgia"/>
          <w:b/>
          <w:sz w:val="24"/>
          <w:szCs w:val="24"/>
        </w:rPr>
      </w:pPr>
    </w:p>
    <w:p w:rsidR="00770759" w:rsidRDefault="00D91CF8" w:rsidP="00D91CF8">
      <w:pPr>
        <w:tabs>
          <w:tab w:val="left" w:pos="1080"/>
        </w:tabs>
        <w:spacing w:after="0" w:line="360" w:lineRule="auto"/>
        <w:ind w:firstLine="720"/>
        <w:jc w:val="both"/>
        <w:rPr>
          <w:rFonts w:ascii="Georgia" w:hAnsi="Georgia"/>
          <w:sz w:val="24"/>
          <w:szCs w:val="24"/>
        </w:rPr>
      </w:pPr>
      <w:r>
        <w:rPr>
          <w:rFonts w:ascii="Georgia" w:hAnsi="Georgia"/>
          <w:sz w:val="24"/>
          <w:szCs w:val="24"/>
        </w:rPr>
        <w:tab/>
      </w:r>
      <w:r w:rsidR="00683BF3" w:rsidRPr="00683BF3">
        <w:rPr>
          <w:rFonts w:ascii="Georgia" w:hAnsi="Georgia"/>
          <w:sz w:val="24"/>
          <w:szCs w:val="24"/>
        </w:rPr>
        <w:t>The Ministry of Land Transport and Light Rail w</w:t>
      </w:r>
      <w:r w:rsidR="00770759">
        <w:rPr>
          <w:rFonts w:ascii="Georgia" w:hAnsi="Georgia"/>
          <w:sz w:val="24"/>
          <w:szCs w:val="24"/>
        </w:rPr>
        <w:t xml:space="preserve">ishes to inform the public that, </w:t>
      </w:r>
      <w:r w:rsidR="00AE7A3C">
        <w:rPr>
          <w:rFonts w:ascii="Georgia" w:hAnsi="Georgia"/>
          <w:sz w:val="24"/>
          <w:szCs w:val="24"/>
        </w:rPr>
        <w:t>in view of</w:t>
      </w:r>
      <w:r w:rsidR="00770759">
        <w:rPr>
          <w:rFonts w:ascii="Georgia" w:hAnsi="Georgia"/>
          <w:sz w:val="24"/>
          <w:szCs w:val="24"/>
        </w:rPr>
        <w:t xml:space="preserve"> the </w:t>
      </w:r>
      <w:r w:rsidR="00AE7A3C">
        <w:rPr>
          <w:rFonts w:ascii="Georgia" w:hAnsi="Georgia"/>
          <w:sz w:val="24"/>
          <w:szCs w:val="24"/>
        </w:rPr>
        <w:t>c</w:t>
      </w:r>
      <w:r w:rsidR="00770759" w:rsidRPr="00770759">
        <w:rPr>
          <w:rFonts w:ascii="Georgia" w:hAnsi="Georgia"/>
          <w:sz w:val="24"/>
          <w:szCs w:val="24"/>
        </w:rPr>
        <w:t>urfew period relating to COVID 19</w:t>
      </w:r>
      <w:r w:rsidR="00904D33">
        <w:rPr>
          <w:rFonts w:ascii="Georgia" w:hAnsi="Georgia"/>
          <w:sz w:val="24"/>
          <w:szCs w:val="24"/>
        </w:rPr>
        <w:t xml:space="preserve"> pandemic</w:t>
      </w:r>
      <w:r w:rsidR="00770759">
        <w:rPr>
          <w:rFonts w:ascii="Georgia" w:hAnsi="Georgia"/>
          <w:sz w:val="24"/>
          <w:szCs w:val="24"/>
        </w:rPr>
        <w:t xml:space="preserve">, the </w:t>
      </w:r>
      <w:r w:rsidR="00770759" w:rsidRPr="00770759">
        <w:rPr>
          <w:rFonts w:ascii="Georgia" w:hAnsi="Georgia"/>
          <w:sz w:val="24"/>
          <w:szCs w:val="24"/>
        </w:rPr>
        <w:t>Road Traffic (Paid Parking) Regulations 2002 and the Road Traffic (Parking Offences) Regulations 2004</w:t>
      </w:r>
      <w:r w:rsidR="00770759">
        <w:rPr>
          <w:rFonts w:ascii="Georgia" w:hAnsi="Georgia"/>
          <w:sz w:val="24"/>
          <w:szCs w:val="24"/>
        </w:rPr>
        <w:t xml:space="preserve"> </w:t>
      </w:r>
      <w:proofErr w:type="gramStart"/>
      <w:r w:rsidR="00770759">
        <w:rPr>
          <w:rFonts w:ascii="Georgia" w:hAnsi="Georgia"/>
          <w:sz w:val="24"/>
          <w:szCs w:val="24"/>
        </w:rPr>
        <w:t xml:space="preserve">have been </w:t>
      </w:r>
      <w:r w:rsidR="00594F1A">
        <w:rPr>
          <w:rFonts w:ascii="Georgia" w:hAnsi="Georgia"/>
          <w:sz w:val="24"/>
          <w:szCs w:val="24"/>
        </w:rPr>
        <w:t xml:space="preserve">respectively </w:t>
      </w:r>
      <w:r w:rsidR="00770759">
        <w:rPr>
          <w:rFonts w:ascii="Georgia" w:hAnsi="Georgia"/>
          <w:sz w:val="24"/>
          <w:szCs w:val="24"/>
        </w:rPr>
        <w:t>amended</w:t>
      </w:r>
      <w:proofErr w:type="gramEnd"/>
      <w:r w:rsidR="00770759" w:rsidRPr="00770759">
        <w:rPr>
          <w:rFonts w:ascii="Georgia" w:hAnsi="Georgia"/>
          <w:sz w:val="24"/>
          <w:szCs w:val="24"/>
        </w:rPr>
        <w:t xml:space="preserve"> to</w:t>
      </w:r>
      <w:r w:rsidR="00487575">
        <w:rPr>
          <w:rFonts w:ascii="Georgia" w:hAnsi="Georgia"/>
          <w:sz w:val="24"/>
          <w:szCs w:val="24"/>
        </w:rPr>
        <w:t xml:space="preserve"> make provision for the following</w:t>
      </w:r>
      <w:r w:rsidR="00770759">
        <w:rPr>
          <w:rFonts w:ascii="Georgia" w:hAnsi="Georgia"/>
          <w:sz w:val="24"/>
          <w:szCs w:val="24"/>
        </w:rPr>
        <w:t>:</w:t>
      </w:r>
      <w:r w:rsidR="00770759" w:rsidRPr="00770759">
        <w:rPr>
          <w:rFonts w:ascii="Georgia" w:hAnsi="Georgia"/>
          <w:sz w:val="24"/>
          <w:szCs w:val="24"/>
        </w:rPr>
        <w:t xml:space="preserve"> </w:t>
      </w:r>
    </w:p>
    <w:p w:rsidR="00770759" w:rsidRDefault="00770759" w:rsidP="008B397E">
      <w:pPr>
        <w:spacing w:after="0" w:line="360" w:lineRule="auto"/>
        <w:jc w:val="both"/>
        <w:rPr>
          <w:rFonts w:ascii="Georgia" w:hAnsi="Georgia"/>
          <w:sz w:val="24"/>
          <w:szCs w:val="24"/>
        </w:rPr>
      </w:pPr>
    </w:p>
    <w:p w:rsidR="00904D33" w:rsidRPr="00AE7A3C" w:rsidRDefault="00904D33" w:rsidP="00AE7A3C">
      <w:pPr>
        <w:pStyle w:val="ListParagraph"/>
        <w:numPr>
          <w:ilvl w:val="0"/>
          <w:numId w:val="1"/>
        </w:numPr>
        <w:spacing w:line="360" w:lineRule="auto"/>
        <w:jc w:val="both"/>
        <w:rPr>
          <w:rFonts w:ascii="Georgia" w:hAnsi="Georgia"/>
          <w:sz w:val="24"/>
          <w:szCs w:val="24"/>
        </w:rPr>
      </w:pPr>
      <w:proofErr w:type="gramStart"/>
      <w:r w:rsidRPr="00AE7A3C">
        <w:rPr>
          <w:rFonts w:ascii="Georgia" w:hAnsi="Georgia"/>
          <w:sz w:val="24"/>
          <w:szCs w:val="24"/>
        </w:rPr>
        <w:t>where</w:t>
      </w:r>
      <w:proofErr w:type="gramEnd"/>
      <w:r w:rsidRPr="00AE7A3C">
        <w:rPr>
          <w:rFonts w:ascii="Georgia" w:hAnsi="Georgia"/>
          <w:sz w:val="24"/>
          <w:szCs w:val="24"/>
        </w:rPr>
        <w:t xml:space="preserve"> a reserved parking permit has expired during the period </w:t>
      </w:r>
      <w:r w:rsidRPr="00AE7A3C">
        <w:rPr>
          <w:rFonts w:ascii="Georgia" w:hAnsi="Georgia"/>
          <w:b/>
          <w:sz w:val="24"/>
          <w:szCs w:val="24"/>
        </w:rPr>
        <w:t>starting on 20 March 2020 and ending on 15 June 2020</w:t>
      </w:r>
      <w:r w:rsidRPr="00AE7A3C">
        <w:rPr>
          <w:rFonts w:ascii="Georgia" w:hAnsi="Georgia"/>
          <w:sz w:val="24"/>
          <w:szCs w:val="24"/>
        </w:rPr>
        <w:t xml:space="preserve">, the permit shall </w:t>
      </w:r>
      <w:r w:rsidRPr="00AE7A3C">
        <w:rPr>
          <w:rFonts w:ascii="Georgia" w:hAnsi="Georgia"/>
          <w:b/>
          <w:sz w:val="24"/>
          <w:szCs w:val="24"/>
        </w:rPr>
        <w:t xml:space="preserve">not </w:t>
      </w:r>
      <w:r w:rsidRPr="00AE7A3C">
        <w:rPr>
          <w:rFonts w:ascii="Georgia" w:hAnsi="Georgia"/>
          <w:sz w:val="24"/>
          <w:szCs w:val="24"/>
        </w:rPr>
        <w:t xml:space="preserve">be deemed to have expired and shall remain valid until </w:t>
      </w:r>
      <w:r w:rsidRPr="00AE7A3C">
        <w:rPr>
          <w:rFonts w:ascii="Georgia" w:hAnsi="Georgia"/>
          <w:b/>
          <w:sz w:val="24"/>
          <w:szCs w:val="24"/>
        </w:rPr>
        <w:t>31 August 2020</w:t>
      </w:r>
      <w:r w:rsidRPr="00AE7A3C">
        <w:rPr>
          <w:rFonts w:ascii="Georgia" w:hAnsi="Georgia"/>
          <w:sz w:val="24"/>
          <w:szCs w:val="24"/>
        </w:rPr>
        <w:t xml:space="preserve">. </w:t>
      </w:r>
      <w:r w:rsidR="00AE7A3C" w:rsidRPr="00AE7A3C">
        <w:rPr>
          <w:rFonts w:ascii="Georgia" w:hAnsi="Georgia"/>
          <w:sz w:val="24"/>
          <w:szCs w:val="24"/>
        </w:rPr>
        <w:t xml:space="preserve">No surcharge of 50 per cent of the renewal fee shall be charged </w:t>
      </w:r>
      <w:proofErr w:type="gramStart"/>
      <w:r w:rsidR="00AE7A3C" w:rsidRPr="00AE7A3C">
        <w:rPr>
          <w:rFonts w:ascii="Georgia" w:hAnsi="Georgia"/>
          <w:sz w:val="24"/>
          <w:szCs w:val="24"/>
        </w:rPr>
        <w:t>provided that</w:t>
      </w:r>
      <w:proofErr w:type="gramEnd"/>
      <w:r w:rsidR="00AE7A3C" w:rsidRPr="00AE7A3C">
        <w:rPr>
          <w:rFonts w:ascii="Georgia" w:hAnsi="Georgia"/>
          <w:sz w:val="24"/>
          <w:szCs w:val="24"/>
        </w:rPr>
        <w:t xml:space="preserve"> the application for the renewal of the reserved parking permit is made </w:t>
      </w:r>
      <w:r w:rsidR="00AE7A3C" w:rsidRPr="00AE7A3C">
        <w:rPr>
          <w:rFonts w:ascii="Georgia" w:hAnsi="Georgia"/>
          <w:b/>
          <w:sz w:val="24"/>
          <w:szCs w:val="24"/>
        </w:rPr>
        <w:t xml:space="preserve">not later than 31 August 2020.  </w:t>
      </w:r>
      <w:r w:rsidRPr="00AE7A3C">
        <w:rPr>
          <w:rFonts w:ascii="Georgia" w:hAnsi="Georgia"/>
          <w:sz w:val="24"/>
          <w:szCs w:val="24"/>
        </w:rPr>
        <w:t xml:space="preserve">However, where no application for the renewal of a reserved parking permit </w:t>
      </w:r>
      <w:proofErr w:type="gramStart"/>
      <w:r w:rsidRPr="00AE7A3C">
        <w:rPr>
          <w:rFonts w:ascii="Georgia" w:hAnsi="Georgia"/>
          <w:sz w:val="24"/>
          <w:szCs w:val="24"/>
        </w:rPr>
        <w:t>is made</w:t>
      </w:r>
      <w:proofErr w:type="gramEnd"/>
      <w:r w:rsidRPr="00AE7A3C">
        <w:rPr>
          <w:rFonts w:ascii="Georgia" w:hAnsi="Georgia"/>
          <w:sz w:val="24"/>
          <w:szCs w:val="24"/>
        </w:rPr>
        <w:t xml:space="preserve"> by 31 August 2020, the permit shall lapse. </w:t>
      </w:r>
    </w:p>
    <w:p w:rsidR="00904D33" w:rsidRPr="00487575" w:rsidRDefault="00904D33" w:rsidP="00904D33">
      <w:pPr>
        <w:pStyle w:val="ListParagraph"/>
        <w:spacing w:after="0" w:line="360" w:lineRule="auto"/>
        <w:ind w:left="1080"/>
        <w:jc w:val="both"/>
        <w:rPr>
          <w:rFonts w:ascii="Georgia" w:hAnsi="Georgia"/>
          <w:sz w:val="24"/>
          <w:szCs w:val="24"/>
        </w:rPr>
      </w:pPr>
    </w:p>
    <w:p w:rsidR="00904D33" w:rsidRDefault="008A4C96" w:rsidP="00D91CF8">
      <w:pPr>
        <w:pStyle w:val="ListParagraph"/>
        <w:numPr>
          <w:ilvl w:val="0"/>
          <w:numId w:val="1"/>
        </w:numPr>
        <w:spacing w:after="0" w:line="360" w:lineRule="auto"/>
        <w:jc w:val="both"/>
        <w:rPr>
          <w:rFonts w:ascii="Georgia" w:hAnsi="Georgia"/>
          <w:sz w:val="24"/>
          <w:szCs w:val="24"/>
        </w:rPr>
      </w:pPr>
      <w:proofErr w:type="gramStart"/>
      <w:r>
        <w:rPr>
          <w:rFonts w:ascii="Georgia" w:hAnsi="Georgia"/>
          <w:sz w:val="24"/>
          <w:szCs w:val="24"/>
        </w:rPr>
        <w:t>w</w:t>
      </w:r>
      <w:r w:rsidR="00D91CF8" w:rsidRPr="00D91CF8">
        <w:rPr>
          <w:rFonts w:ascii="Georgia" w:hAnsi="Georgia"/>
          <w:sz w:val="24"/>
          <w:szCs w:val="24"/>
        </w:rPr>
        <w:t>here</w:t>
      </w:r>
      <w:proofErr w:type="gramEnd"/>
      <w:r w:rsidR="00D91CF8" w:rsidRPr="00D91CF8">
        <w:rPr>
          <w:rFonts w:ascii="Georgia" w:hAnsi="Georgia"/>
          <w:sz w:val="24"/>
          <w:szCs w:val="24"/>
        </w:rPr>
        <w:t xml:space="preserve"> a person has been served with a parking notice and the period of 7 days within which the penalty of 600 rupees was to be paid expired on or after 20 March 2020, the penalty of 600 rupees may be paid not later than 31 August 2020.  In cases where the 7 days within which the penalty of Rs600 was to be paid expired on 19 March 2020, a penalty of 1,000 rupees </w:t>
      </w:r>
      <w:proofErr w:type="gramStart"/>
      <w:r w:rsidR="00D91CF8" w:rsidRPr="00D91CF8">
        <w:rPr>
          <w:rFonts w:ascii="Georgia" w:hAnsi="Georgia"/>
          <w:sz w:val="24"/>
          <w:szCs w:val="24"/>
        </w:rPr>
        <w:t>may be paid</w:t>
      </w:r>
      <w:proofErr w:type="gramEnd"/>
      <w:r w:rsidR="00D91CF8" w:rsidRPr="00D91CF8">
        <w:rPr>
          <w:rFonts w:ascii="Georgia" w:hAnsi="Georgia"/>
          <w:sz w:val="24"/>
          <w:szCs w:val="24"/>
        </w:rPr>
        <w:t xml:space="preserve"> not later than 31 August 2020.</w:t>
      </w:r>
    </w:p>
    <w:p w:rsidR="00D91CF8" w:rsidRPr="00D91CF8" w:rsidRDefault="00D91CF8" w:rsidP="00D91CF8">
      <w:pPr>
        <w:pStyle w:val="ListParagraph"/>
        <w:rPr>
          <w:rFonts w:ascii="Georgia" w:hAnsi="Georgia"/>
          <w:sz w:val="24"/>
          <w:szCs w:val="24"/>
        </w:rPr>
      </w:pPr>
    </w:p>
    <w:p w:rsidR="00D91CF8" w:rsidRDefault="00D91CF8" w:rsidP="00D91CF8">
      <w:pPr>
        <w:spacing w:after="0" w:line="360" w:lineRule="auto"/>
        <w:jc w:val="both"/>
        <w:rPr>
          <w:rFonts w:ascii="Georgia" w:hAnsi="Georgia"/>
          <w:sz w:val="24"/>
          <w:szCs w:val="24"/>
        </w:rPr>
      </w:pPr>
      <w:r>
        <w:rPr>
          <w:rFonts w:ascii="Georgia" w:hAnsi="Georgia"/>
          <w:sz w:val="24"/>
          <w:szCs w:val="24"/>
        </w:rPr>
        <w:t>2.</w:t>
      </w:r>
      <w:r>
        <w:rPr>
          <w:rFonts w:ascii="Georgia" w:hAnsi="Georgia"/>
          <w:sz w:val="24"/>
          <w:szCs w:val="24"/>
        </w:rPr>
        <w:tab/>
      </w:r>
      <w:r w:rsidRPr="00D91CF8">
        <w:rPr>
          <w:rFonts w:ascii="Georgia" w:hAnsi="Georgia"/>
          <w:sz w:val="24"/>
          <w:szCs w:val="24"/>
        </w:rPr>
        <w:t>The Ministry relies on the usual understanding and collaboration of the public.</w:t>
      </w:r>
    </w:p>
    <w:p w:rsidR="00D91CF8" w:rsidRPr="00D91CF8" w:rsidRDefault="00D91CF8" w:rsidP="00D91CF8">
      <w:pPr>
        <w:spacing w:after="0" w:line="360" w:lineRule="auto"/>
        <w:ind w:left="3600"/>
        <w:jc w:val="center"/>
        <w:rPr>
          <w:rFonts w:ascii="Georgia" w:hAnsi="Georgia"/>
          <w:b/>
          <w:sz w:val="24"/>
          <w:szCs w:val="24"/>
        </w:rPr>
      </w:pPr>
    </w:p>
    <w:p w:rsidR="00D91CF8" w:rsidRPr="00D91CF8" w:rsidRDefault="00D91CF8" w:rsidP="00D91CF8">
      <w:pPr>
        <w:spacing w:after="0" w:line="360" w:lineRule="auto"/>
        <w:ind w:left="3600"/>
        <w:jc w:val="center"/>
        <w:rPr>
          <w:rFonts w:ascii="Georgia" w:hAnsi="Georgia"/>
          <w:b/>
          <w:sz w:val="24"/>
          <w:szCs w:val="24"/>
        </w:rPr>
      </w:pPr>
      <w:r w:rsidRPr="00D91CF8">
        <w:rPr>
          <w:rFonts w:ascii="Georgia" w:hAnsi="Georgia"/>
          <w:b/>
          <w:sz w:val="24"/>
          <w:szCs w:val="24"/>
        </w:rPr>
        <w:t>Ministry of Land Transport and Light Rail</w:t>
      </w:r>
    </w:p>
    <w:p w:rsidR="00D91CF8" w:rsidRPr="00D91CF8" w:rsidRDefault="00D91CF8" w:rsidP="00D91CF8">
      <w:pPr>
        <w:spacing w:after="0" w:line="360" w:lineRule="auto"/>
        <w:ind w:left="3600"/>
        <w:jc w:val="center"/>
        <w:rPr>
          <w:rFonts w:ascii="Georgia" w:hAnsi="Georgia"/>
          <w:b/>
          <w:sz w:val="24"/>
          <w:szCs w:val="24"/>
        </w:rPr>
      </w:pPr>
      <w:r w:rsidRPr="00D91CF8">
        <w:rPr>
          <w:rFonts w:ascii="Georgia" w:hAnsi="Georgia"/>
          <w:b/>
          <w:sz w:val="24"/>
          <w:szCs w:val="24"/>
        </w:rPr>
        <w:t>11 August 2020</w:t>
      </w:r>
    </w:p>
    <w:p w:rsidR="00D91CF8" w:rsidRPr="00D91CF8" w:rsidRDefault="00D91CF8" w:rsidP="00D91CF8">
      <w:pPr>
        <w:spacing w:after="0" w:line="360" w:lineRule="auto"/>
        <w:jc w:val="center"/>
        <w:rPr>
          <w:rFonts w:ascii="Georgia" w:hAnsi="Georgia"/>
          <w:b/>
          <w:sz w:val="24"/>
          <w:szCs w:val="24"/>
        </w:rPr>
      </w:pPr>
    </w:p>
    <w:sectPr w:rsidR="00D91CF8" w:rsidRPr="00D91CF8" w:rsidSect="00D91CF8">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64E63"/>
    <w:multiLevelType w:val="hybridMultilevel"/>
    <w:tmpl w:val="CA581976"/>
    <w:lvl w:ilvl="0" w:tplc="438835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F3"/>
    <w:rsid w:val="00487575"/>
    <w:rsid w:val="00594F1A"/>
    <w:rsid w:val="005D442C"/>
    <w:rsid w:val="0066749C"/>
    <w:rsid w:val="00683BF3"/>
    <w:rsid w:val="00770759"/>
    <w:rsid w:val="008A4C96"/>
    <w:rsid w:val="008B397E"/>
    <w:rsid w:val="00904D33"/>
    <w:rsid w:val="00A83673"/>
    <w:rsid w:val="00AC6847"/>
    <w:rsid w:val="00AE7A3C"/>
    <w:rsid w:val="00D9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C2284-5445-4108-A3B9-B735D575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759"/>
    <w:pPr>
      <w:ind w:left="720"/>
      <w:contextualSpacing/>
    </w:pPr>
  </w:style>
  <w:style w:type="paragraph" w:styleId="BalloonText">
    <w:name w:val="Balloon Text"/>
    <w:basedOn w:val="Normal"/>
    <w:link w:val="BalloonTextChar"/>
    <w:uiPriority w:val="99"/>
    <w:semiHidden/>
    <w:unhideWhenUsed/>
    <w:rsid w:val="00D91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C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11F80E-0F16-4560-A068-A71166C0B013}"/>
</file>

<file path=customXml/itemProps2.xml><?xml version="1.0" encoding="utf-8"?>
<ds:datastoreItem xmlns:ds="http://schemas.openxmlformats.org/officeDocument/2006/customXml" ds:itemID="{1F7D7F99-B91A-4B4B-A474-99666A449F3A}"/>
</file>

<file path=customXml/itemProps3.xml><?xml version="1.0" encoding="utf-8"?>
<ds:datastoreItem xmlns:ds="http://schemas.openxmlformats.org/officeDocument/2006/customXml" ds:itemID="{CCDE6736-6612-459D-8CFE-A7D1EE399F75}"/>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cp:lastPrinted>2020-08-11T11:40:00Z</cp:lastPrinted>
  <dcterms:created xsi:type="dcterms:W3CDTF">2020-08-14T12:29:00Z</dcterms:created>
  <dcterms:modified xsi:type="dcterms:W3CDTF">2020-08-14T12:29:00Z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