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9" w:rsidRPr="003408C7" w:rsidRDefault="00D53719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1F314C" w:rsidRPr="003408C7" w:rsidRDefault="001F314C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408C7">
        <w:rPr>
          <w:rFonts w:ascii="Book Antiqua" w:hAnsi="Book Antiqua"/>
          <w:b/>
          <w:sz w:val="28"/>
          <w:szCs w:val="28"/>
        </w:rPr>
        <w:t xml:space="preserve">POLICE </w:t>
      </w:r>
      <w:r w:rsidR="00E11459" w:rsidRPr="003408C7">
        <w:rPr>
          <w:rFonts w:ascii="Book Antiqua" w:hAnsi="Book Antiqua"/>
          <w:b/>
          <w:sz w:val="28"/>
          <w:szCs w:val="28"/>
        </w:rPr>
        <w:t>NOTICE</w:t>
      </w:r>
    </w:p>
    <w:p w:rsidR="003408C7" w:rsidRPr="003408C7" w:rsidRDefault="003408C7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408C7">
        <w:rPr>
          <w:rFonts w:ascii="Book Antiqua" w:hAnsi="Book Antiqua"/>
          <w:b/>
          <w:sz w:val="28"/>
          <w:szCs w:val="28"/>
        </w:rPr>
        <w:t>TRAFFIC ARRANGEMENT</w:t>
      </w:r>
    </w:p>
    <w:p w:rsidR="00D4277D" w:rsidRPr="003408C7" w:rsidRDefault="00D4277D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4277D" w:rsidRPr="003408C7" w:rsidRDefault="00875075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3408C7">
        <w:rPr>
          <w:rFonts w:ascii="Book Antiqua" w:hAnsi="Book Antiqua"/>
          <w:b/>
          <w:sz w:val="28"/>
          <w:szCs w:val="28"/>
        </w:rPr>
        <w:t>R</w:t>
      </w:r>
      <w:r w:rsidR="00E037FA" w:rsidRPr="003408C7">
        <w:rPr>
          <w:rFonts w:ascii="Book Antiqua" w:hAnsi="Book Antiqua"/>
          <w:b/>
          <w:sz w:val="28"/>
          <w:szCs w:val="28"/>
        </w:rPr>
        <w:t xml:space="preserve">e. </w:t>
      </w:r>
      <w:proofErr w:type="spellStart"/>
      <w:r w:rsidR="00E037FA" w:rsidRPr="003408C7">
        <w:rPr>
          <w:rFonts w:ascii="Book Antiqua" w:hAnsi="Book Antiqua"/>
          <w:b/>
          <w:sz w:val="28"/>
          <w:szCs w:val="28"/>
        </w:rPr>
        <w:t>Shandrani</w:t>
      </w:r>
      <w:proofErr w:type="spellEnd"/>
      <w:r w:rsidR="00E037FA" w:rsidRPr="003408C7">
        <w:rPr>
          <w:rFonts w:ascii="Book Antiqua" w:hAnsi="Book Antiqua"/>
          <w:b/>
          <w:sz w:val="28"/>
          <w:szCs w:val="28"/>
        </w:rPr>
        <w:t xml:space="preserve"> ATU All African Triathlon C</w:t>
      </w:r>
      <w:r w:rsidRPr="003408C7">
        <w:rPr>
          <w:rFonts w:ascii="Book Antiqua" w:hAnsi="Book Antiqua"/>
          <w:b/>
          <w:sz w:val="28"/>
          <w:szCs w:val="28"/>
        </w:rPr>
        <w:t>h</w:t>
      </w:r>
      <w:r w:rsidR="00E037FA" w:rsidRPr="003408C7">
        <w:rPr>
          <w:rFonts w:ascii="Book Antiqua" w:hAnsi="Book Antiqua"/>
          <w:b/>
          <w:sz w:val="28"/>
          <w:szCs w:val="28"/>
        </w:rPr>
        <w:t>amp</w:t>
      </w:r>
      <w:r w:rsidRPr="003408C7">
        <w:rPr>
          <w:rFonts w:ascii="Book Antiqua" w:hAnsi="Book Antiqua"/>
          <w:b/>
          <w:sz w:val="28"/>
          <w:szCs w:val="28"/>
        </w:rPr>
        <w:t>io</w:t>
      </w:r>
      <w:r w:rsidR="00E037FA" w:rsidRPr="003408C7">
        <w:rPr>
          <w:rFonts w:ascii="Book Antiqua" w:hAnsi="Book Antiqua"/>
          <w:b/>
          <w:sz w:val="28"/>
          <w:szCs w:val="28"/>
        </w:rPr>
        <w:t>nship</w:t>
      </w:r>
    </w:p>
    <w:p w:rsidR="00D53719" w:rsidRPr="003408C7" w:rsidRDefault="00D53719" w:rsidP="00D53719">
      <w:pPr>
        <w:spacing w:line="276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53719" w:rsidRPr="003408C7" w:rsidRDefault="005D0BEC" w:rsidP="00C211B8">
      <w:pPr>
        <w:pStyle w:val="BodyTextIndent"/>
        <w:spacing w:line="276" w:lineRule="auto"/>
        <w:ind w:left="0" w:firstLine="720"/>
        <w:rPr>
          <w:rFonts w:ascii="Book Antiqua" w:hAnsi="Book Antiqua"/>
          <w:b w:val="0"/>
          <w:sz w:val="28"/>
          <w:szCs w:val="28"/>
        </w:rPr>
      </w:pPr>
      <w:r w:rsidRPr="003408C7">
        <w:rPr>
          <w:rFonts w:ascii="Book Antiqua" w:hAnsi="Book Antiqua"/>
          <w:b w:val="0"/>
          <w:sz w:val="28"/>
          <w:szCs w:val="28"/>
        </w:rPr>
        <w:t>By virtue of authority conferred upon me by Section 25(3)</w:t>
      </w:r>
      <w:r w:rsidR="00D379C4" w:rsidRPr="003408C7">
        <w:rPr>
          <w:rFonts w:ascii="Book Antiqua" w:hAnsi="Book Antiqua"/>
          <w:b w:val="0"/>
          <w:sz w:val="28"/>
          <w:szCs w:val="28"/>
        </w:rPr>
        <w:t xml:space="preserve"> (4)</w:t>
      </w:r>
      <w:r w:rsidRPr="003408C7">
        <w:rPr>
          <w:rFonts w:ascii="Book Antiqua" w:hAnsi="Book Antiqua"/>
          <w:b w:val="0"/>
          <w:sz w:val="28"/>
          <w:szCs w:val="28"/>
        </w:rPr>
        <w:t xml:space="preserve"> of the Police Act </w:t>
      </w:r>
      <w:r w:rsidR="00D379C4" w:rsidRPr="003408C7">
        <w:rPr>
          <w:rFonts w:ascii="Book Antiqua" w:hAnsi="Book Antiqua"/>
          <w:b w:val="0"/>
          <w:sz w:val="28"/>
          <w:szCs w:val="28"/>
        </w:rPr>
        <w:t xml:space="preserve">1974 </w:t>
      </w:r>
      <w:r w:rsidRPr="003408C7">
        <w:rPr>
          <w:rFonts w:ascii="Book Antiqua" w:hAnsi="Book Antiqua"/>
          <w:b w:val="0"/>
          <w:sz w:val="28"/>
          <w:szCs w:val="28"/>
        </w:rPr>
        <w:t>and Section 181 of the Road Traffic Act, traffic arrangements as hereunder will be made</w:t>
      </w:r>
      <w:r w:rsidR="003408C7" w:rsidRPr="003408C7">
        <w:rPr>
          <w:rFonts w:ascii="Book Antiqua" w:hAnsi="Book Antiqua"/>
          <w:b w:val="0"/>
          <w:sz w:val="28"/>
          <w:szCs w:val="28"/>
        </w:rPr>
        <w:t xml:space="preserve"> </w:t>
      </w:r>
      <w:r w:rsidR="00585F85" w:rsidRPr="003408C7">
        <w:rPr>
          <w:rFonts w:ascii="Book Antiqua" w:hAnsi="Book Antiqua"/>
          <w:b w:val="0"/>
          <w:sz w:val="28"/>
          <w:szCs w:val="28"/>
        </w:rPr>
        <w:t xml:space="preserve">on </w:t>
      </w:r>
      <w:r w:rsidR="00585F85">
        <w:rPr>
          <w:rFonts w:ascii="Book Antiqua" w:hAnsi="Book Antiqua"/>
          <w:b w:val="0"/>
          <w:sz w:val="28"/>
          <w:szCs w:val="28"/>
        </w:rPr>
        <w:t xml:space="preserve">15 March 2020 </w:t>
      </w:r>
      <w:r w:rsidR="003408C7" w:rsidRPr="003408C7">
        <w:rPr>
          <w:rFonts w:ascii="Book Antiqua" w:hAnsi="Book Antiqua"/>
          <w:b w:val="0"/>
          <w:sz w:val="28"/>
          <w:szCs w:val="28"/>
        </w:rPr>
        <w:t>as</w:t>
      </w:r>
      <w:r w:rsidRPr="003408C7">
        <w:rPr>
          <w:rFonts w:ascii="Book Antiqua" w:hAnsi="Book Antiqua"/>
          <w:b w:val="0"/>
          <w:sz w:val="28"/>
          <w:szCs w:val="28"/>
        </w:rPr>
        <w:t xml:space="preserve"> </w:t>
      </w:r>
      <w:r w:rsidR="00E037FA" w:rsidRPr="003408C7">
        <w:rPr>
          <w:rFonts w:ascii="Book Antiqua" w:hAnsi="Book Antiqua"/>
          <w:b w:val="0"/>
          <w:sz w:val="28"/>
          <w:szCs w:val="28"/>
        </w:rPr>
        <w:t>from 0</w:t>
      </w:r>
      <w:r w:rsidR="00336A1A">
        <w:rPr>
          <w:rFonts w:ascii="Book Antiqua" w:hAnsi="Book Antiqua"/>
          <w:b w:val="0"/>
          <w:sz w:val="28"/>
          <w:szCs w:val="28"/>
        </w:rPr>
        <w:t>8</w:t>
      </w:r>
      <w:r w:rsidR="00E037FA" w:rsidRPr="003408C7">
        <w:rPr>
          <w:rFonts w:ascii="Book Antiqua" w:hAnsi="Book Antiqua"/>
          <w:b w:val="0"/>
          <w:sz w:val="28"/>
          <w:szCs w:val="28"/>
        </w:rPr>
        <w:t>.00 hrs to 1</w:t>
      </w:r>
      <w:r w:rsidR="00336A1A">
        <w:rPr>
          <w:rFonts w:ascii="Book Antiqua" w:hAnsi="Book Antiqua"/>
          <w:b w:val="0"/>
          <w:sz w:val="28"/>
          <w:szCs w:val="28"/>
        </w:rPr>
        <w:t>3</w:t>
      </w:r>
      <w:r w:rsidR="00E037FA" w:rsidRPr="003408C7">
        <w:rPr>
          <w:rFonts w:ascii="Book Antiqua" w:hAnsi="Book Antiqua"/>
          <w:b w:val="0"/>
          <w:sz w:val="28"/>
          <w:szCs w:val="28"/>
        </w:rPr>
        <w:t xml:space="preserve">.00 hrs in Mon Desert and La </w:t>
      </w:r>
      <w:proofErr w:type="spellStart"/>
      <w:r w:rsidR="00E037FA" w:rsidRPr="003408C7">
        <w:rPr>
          <w:rFonts w:ascii="Book Antiqua" w:hAnsi="Book Antiqua"/>
          <w:b w:val="0"/>
          <w:sz w:val="28"/>
          <w:szCs w:val="28"/>
        </w:rPr>
        <w:t>Cambuse</w:t>
      </w:r>
      <w:proofErr w:type="spellEnd"/>
      <w:r w:rsidR="00E037FA" w:rsidRPr="003408C7">
        <w:rPr>
          <w:rFonts w:ascii="Book Antiqua" w:hAnsi="Book Antiqua"/>
          <w:b w:val="0"/>
          <w:sz w:val="28"/>
          <w:szCs w:val="28"/>
        </w:rPr>
        <w:t xml:space="preserve"> Areas.</w:t>
      </w:r>
    </w:p>
    <w:p w:rsidR="00C211B8" w:rsidRPr="003408C7" w:rsidRDefault="00C211B8" w:rsidP="00D53719">
      <w:pPr>
        <w:pStyle w:val="BodyTextIndent"/>
        <w:spacing w:line="276" w:lineRule="auto"/>
        <w:ind w:left="0" w:firstLine="0"/>
        <w:rPr>
          <w:rFonts w:ascii="Book Antiqua" w:hAnsi="Book Antiqua"/>
          <w:sz w:val="28"/>
          <w:szCs w:val="28"/>
        </w:rPr>
      </w:pPr>
    </w:p>
    <w:p w:rsidR="00E037FA" w:rsidRPr="003408C7" w:rsidRDefault="00C211B8" w:rsidP="00E037FA">
      <w:pPr>
        <w:pStyle w:val="BodyTextIndent"/>
        <w:spacing w:line="276" w:lineRule="auto"/>
        <w:ind w:left="0" w:firstLine="0"/>
        <w:rPr>
          <w:rFonts w:ascii="Book Antiqua" w:hAnsi="Book Antiqua"/>
          <w:sz w:val="28"/>
          <w:szCs w:val="28"/>
        </w:rPr>
      </w:pPr>
      <w:r w:rsidRPr="003408C7">
        <w:rPr>
          <w:rFonts w:ascii="Book Antiqua" w:hAnsi="Book Antiqua"/>
          <w:sz w:val="28"/>
          <w:szCs w:val="28"/>
        </w:rPr>
        <w:t>2.</w:t>
      </w:r>
      <w:r w:rsidR="00E037FA" w:rsidRPr="003408C7">
        <w:rPr>
          <w:rFonts w:ascii="Book Antiqua" w:hAnsi="Book Antiqua"/>
          <w:sz w:val="28"/>
          <w:szCs w:val="28"/>
        </w:rPr>
        <w:t xml:space="preserve">  CLOSED ROAD</w:t>
      </w:r>
    </w:p>
    <w:p w:rsidR="00E037FA" w:rsidRPr="003408C7" w:rsidRDefault="00E037FA" w:rsidP="00E037FA">
      <w:pPr>
        <w:pStyle w:val="BodyTextIndent"/>
        <w:spacing w:line="276" w:lineRule="auto"/>
        <w:ind w:left="0" w:firstLine="0"/>
        <w:rPr>
          <w:rFonts w:ascii="Book Antiqua" w:hAnsi="Book Antiqua"/>
          <w:sz w:val="16"/>
          <w:szCs w:val="28"/>
        </w:rPr>
      </w:pPr>
    </w:p>
    <w:p w:rsidR="008E399B" w:rsidRPr="003408C7" w:rsidRDefault="008E399B" w:rsidP="00E037FA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8"/>
          <w:szCs w:val="28"/>
        </w:rPr>
      </w:pPr>
      <w:r w:rsidRPr="003408C7">
        <w:rPr>
          <w:rFonts w:ascii="Book Antiqua" w:hAnsi="Book Antiqua"/>
          <w:b w:val="0"/>
          <w:sz w:val="28"/>
          <w:szCs w:val="28"/>
        </w:rPr>
        <w:tab/>
        <w:t xml:space="preserve">The stretch of road from junction Mon Desert Mon </w:t>
      </w:r>
      <w:proofErr w:type="spellStart"/>
      <w:r w:rsidRPr="003408C7">
        <w:rPr>
          <w:rFonts w:ascii="Book Antiqua" w:hAnsi="Book Antiqua"/>
          <w:b w:val="0"/>
          <w:sz w:val="28"/>
          <w:szCs w:val="28"/>
        </w:rPr>
        <w:t>Tresor</w:t>
      </w:r>
      <w:proofErr w:type="spellEnd"/>
      <w:r w:rsidRPr="003408C7">
        <w:rPr>
          <w:rFonts w:ascii="Book Antiqua" w:hAnsi="Book Antiqua"/>
          <w:b w:val="0"/>
          <w:sz w:val="28"/>
          <w:szCs w:val="28"/>
        </w:rPr>
        <w:t xml:space="preserve"> Road up to </w:t>
      </w:r>
      <w:proofErr w:type="spellStart"/>
      <w:r w:rsidRPr="003408C7">
        <w:rPr>
          <w:rFonts w:ascii="Book Antiqua" w:hAnsi="Book Antiqua"/>
          <w:b w:val="0"/>
          <w:sz w:val="28"/>
          <w:szCs w:val="28"/>
        </w:rPr>
        <w:t>Shandrani</w:t>
      </w:r>
      <w:proofErr w:type="spellEnd"/>
      <w:r w:rsidRPr="003408C7">
        <w:rPr>
          <w:rFonts w:ascii="Book Antiqua" w:hAnsi="Book Antiqua"/>
          <w:b w:val="0"/>
          <w:sz w:val="28"/>
          <w:szCs w:val="28"/>
        </w:rPr>
        <w:t xml:space="preserve"> Beachcomber Resort will be closed to vehicular traffic in both d</w:t>
      </w:r>
      <w:r w:rsidR="001D6945">
        <w:rPr>
          <w:rFonts w:ascii="Book Antiqua" w:hAnsi="Book Antiqua"/>
          <w:b w:val="0"/>
          <w:sz w:val="28"/>
          <w:szCs w:val="28"/>
        </w:rPr>
        <w:t>irections, except for residents and emergency vehicles.</w:t>
      </w:r>
    </w:p>
    <w:p w:rsidR="008E399B" w:rsidRPr="003408C7" w:rsidRDefault="008E399B" w:rsidP="00E037FA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8"/>
          <w:szCs w:val="28"/>
        </w:rPr>
      </w:pPr>
    </w:p>
    <w:p w:rsidR="008E399B" w:rsidRPr="003408C7" w:rsidRDefault="008E399B" w:rsidP="00E037FA">
      <w:pPr>
        <w:pStyle w:val="BodyTextIndent"/>
        <w:spacing w:line="276" w:lineRule="auto"/>
        <w:ind w:left="0" w:firstLine="0"/>
        <w:rPr>
          <w:rFonts w:ascii="Book Antiqua" w:hAnsi="Book Antiqua"/>
          <w:sz w:val="28"/>
          <w:szCs w:val="28"/>
        </w:rPr>
      </w:pPr>
      <w:r w:rsidRPr="003408C7">
        <w:rPr>
          <w:rFonts w:ascii="Book Antiqua" w:hAnsi="Book Antiqua"/>
          <w:sz w:val="28"/>
          <w:szCs w:val="28"/>
        </w:rPr>
        <w:t>3.  NO PARKING ZONE</w:t>
      </w:r>
    </w:p>
    <w:p w:rsidR="008E399B" w:rsidRPr="003408C7" w:rsidRDefault="008E399B" w:rsidP="00E037FA">
      <w:pPr>
        <w:pStyle w:val="BodyTextIndent"/>
        <w:spacing w:line="276" w:lineRule="auto"/>
        <w:ind w:left="0" w:firstLine="0"/>
        <w:rPr>
          <w:rFonts w:ascii="Book Antiqua" w:hAnsi="Book Antiqua"/>
          <w:sz w:val="18"/>
          <w:szCs w:val="28"/>
        </w:rPr>
      </w:pPr>
    </w:p>
    <w:p w:rsidR="003408C7" w:rsidRPr="003408C7" w:rsidRDefault="008E399B" w:rsidP="00E037FA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8"/>
          <w:szCs w:val="28"/>
        </w:rPr>
      </w:pPr>
      <w:r w:rsidRPr="003408C7">
        <w:rPr>
          <w:rFonts w:ascii="Book Antiqua" w:hAnsi="Book Antiqua"/>
          <w:sz w:val="28"/>
          <w:szCs w:val="28"/>
        </w:rPr>
        <w:tab/>
      </w:r>
      <w:r w:rsidRPr="003408C7">
        <w:rPr>
          <w:rFonts w:ascii="Book Antiqua" w:hAnsi="Book Antiqua"/>
          <w:b w:val="0"/>
          <w:sz w:val="28"/>
          <w:szCs w:val="28"/>
        </w:rPr>
        <w:t xml:space="preserve">No vehicle </w:t>
      </w:r>
      <w:r w:rsidR="00875075" w:rsidRPr="003408C7">
        <w:rPr>
          <w:rFonts w:ascii="Book Antiqua" w:hAnsi="Book Antiqua"/>
          <w:b w:val="0"/>
          <w:sz w:val="28"/>
          <w:szCs w:val="28"/>
        </w:rPr>
        <w:t>will be allowed to park</w:t>
      </w:r>
      <w:r w:rsidR="003408C7" w:rsidRPr="003408C7">
        <w:rPr>
          <w:rFonts w:ascii="Book Antiqua" w:hAnsi="Book Antiqua"/>
          <w:b w:val="0"/>
          <w:sz w:val="28"/>
          <w:szCs w:val="28"/>
        </w:rPr>
        <w:t xml:space="preserve"> along the stretch of </w:t>
      </w:r>
      <w:r w:rsidR="001D6945">
        <w:rPr>
          <w:rFonts w:ascii="Book Antiqua" w:hAnsi="Book Antiqua"/>
          <w:b w:val="0"/>
          <w:sz w:val="28"/>
          <w:szCs w:val="28"/>
        </w:rPr>
        <w:t>the r</w:t>
      </w:r>
      <w:r w:rsidR="003408C7" w:rsidRPr="003408C7">
        <w:rPr>
          <w:rFonts w:ascii="Book Antiqua" w:hAnsi="Book Antiqua"/>
          <w:b w:val="0"/>
          <w:sz w:val="28"/>
          <w:szCs w:val="28"/>
        </w:rPr>
        <w:t>oad</w:t>
      </w:r>
      <w:r w:rsidR="001D6945">
        <w:rPr>
          <w:rFonts w:ascii="Book Antiqua" w:hAnsi="Book Antiqua"/>
          <w:b w:val="0"/>
          <w:sz w:val="28"/>
          <w:szCs w:val="28"/>
        </w:rPr>
        <w:t xml:space="preserve"> as mentioned above</w:t>
      </w:r>
      <w:r w:rsidR="003408C7" w:rsidRPr="003408C7">
        <w:rPr>
          <w:rFonts w:ascii="Book Antiqua" w:hAnsi="Book Antiqua"/>
          <w:b w:val="0"/>
          <w:sz w:val="28"/>
          <w:szCs w:val="28"/>
        </w:rPr>
        <w:t>.</w:t>
      </w:r>
      <w:r w:rsidRPr="003408C7">
        <w:rPr>
          <w:rFonts w:ascii="Book Antiqua" w:hAnsi="Book Antiqua"/>
          <w:b w:val="0"/>
          <w:sz w:val="28"/>
          <w:szCs w:val="28"/>
        </w:rPr>
        <w:tab/>
      </w:r>
    </w:p>
    <w:p w:rsidR="009E2208" w:rsidRPr="003408C7" w:rsidRDefault="00C211B8" w:rsidP="003408C7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8"/>
          <w:szCs w:val="28"/>
        </w:rPr>
      </w:pPr>
      <w:r w:rsidRPr="003408C7">
        <w:rPr>
          <w:rFonts w:ascii="Book Antiqua" w:hAnsi="Book Antiqua"/>
          <w:b w:val="0"/>
          <w:sz w:val="28"/>
          <w:szCs w:val="28"/>
        </w:rPr>
        <w:tab/>
      </w:r>
    </w:p>
    <w:p w:rsidR="005D0BEC" w:rsidRPr="003408C7" w:rsidRDefault="008E399B" w:rsidP="00D53719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 w:rsidRPr="003408C7">
        <w:rPr>
          <w:rFonts w:ascii="Book Antiqua" w:hAnsi="Book Antiqua"/>
          <w:b/>
          <w:sz w:val="28"/>
          <w:szCs w:val="28"/>
        </w:rPr>
        <w:t>4</w:t>
      </w:r>
      <w:r w:rsidR="00D53719" w:rsidRPr="003408C7">
        <w:rPr>
          <w:rFonts w:ascii="Book Antiqua" w:hAnsi="Book Antiqua"/>
          <w:b/>
          <w:sz w:val="28"/>
          <w:szCs w:val="28"/>
        </w:rPr>
        <w:t xml:space="preserve">.  </w:t>
      </w:r>
      <w:r w:rsidR="005D0BEC" w:rsidRPr="003408C7">
        <w:rPr>
          <w:rFonts w:ascii="Book Antiqua" w:hAnsi="Book Antiqua"/>
          <w:b/>
          <w:sz w:val="28"/>
          <w:szCs w:val="28"/>
        </w:rPr>
        <w:t>JUDICIAL PROCEEDING</w:t>
      </w:r>
    </w:p>
    <w:p w:rsidR="001C4618" w:rsidRPr="003408C7" w:rsidRDefault="00135008" w:rsidP="00D53719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3408C7">
        <w:rPr>
          <w:rFonts w:ascii="Book Antiqua" w:hAnsi="Book Antiqua"/>
          <w:sz w:val="28"/>
          <w:szCs w:val="28"/>
        </w:rPr>
        <w:tab/>
      </w:r>
      <w:r w:rsidR="001C4618" w:rsidRPr="003408C7">
        <w:rPr>
          <w:rFonts w:ascii="Book Antiqua" w:hAnsi="Book Antiqua"/>
          <w:sz w:val="28"/>
          <w:szCs w:val="28"/>
        </w:rPr>
        <w:t xml:space="preserve">Non compliance with </w:t>
      </w:r>
      <w:r w:rsidR="00F5647B" w:rsidRPr="003408C7">
        <w:rPr>
          <w:rFonts w:ascii="Book Antiqua" w:hAnsi="Book Antiqua"/>
          <w:sz w:val="28"/>
          <w:szCs w:val="28"/>
        </w:rPr>
        <w:t>these traffic arrangements will</w:t>
      </w:r>
      <w:r w:rsidR="001C4618" w:rsidRPr="003408C7">
        <w:rPr>
          <w:rFonts w:ascii="Book Antiqua" w:hAnsi="Book Antiqua"/>
          <w:sz w:val="28"/>
          <w:szCs w:val="28"/>
        </w:rPr>
        <w:t xml:space="preserve"> entail judicial proceedings.</w:t>
      </w:r>
    </w:p>
    <w:p w:rsidR="00F14C5F" w:rsidRPr="003408C7" w:rsidRDefault="00135008" w:rsidP="00C211B8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 w:rsidRPr="003408C7">
        <w:rPr>
          <w:rFonts w:ascii="Book Antiqua" w:hAnsi="Book Antiqua"/>
          <w:sz w:val="28"/>
          <w:szCs w:val="28"/>
        </w:rPr>
        <w:tab/>
      </w:r>
      <w:r w:rsidR="00F14C5F" w:rsidRPr="003408C7">
        <w:rPr>
          <w:rFonts w:ascii="Book Antiqua" w:hAnsi="Book Antiqua"/>
          <w:sz w:val="28"/>
          <w:szCs w:val="28"/>
        </w:rPr>
        <w:t>The cooperation and understanding of the public would be much appreciated.</w:t>
      </w:r>
    </w:p>
    <w:p w:rsidR="003408C7" w:rsidRPr="003408C7" w:rsidRDefault="003408C7" w:rsidP="00C211B8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</w:p>
    <w:p w:rsidR="00D53719" w:rsidRPr="003408C7" w:rsidRDefault="00B85C6B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ind w:left="1843"/>
        <w:rPr>
          <w:rFonts w:ascii="Book Antiqua" w:hAnsi="Book Antiqua"/>
          <w:b/>
          <w:sz w:val="28"/>
          <w:szCs w:val="28"/>
        </w:rPr>
      </w:pPr>
      <w:r w:rsidRPr="003408C7">
        <w:rPr>
          <w:rFonts w:ascii="Book Antiqua" w:hAnsi="Book Antiqua"/>
          <w:b/>
          <w:sz w:val="28"/>
          <w:szCs w:val="28"/>
        </w:rPr>
        <w:t xml:space="preserve">        </w:t>
      </w:r>
      <w:r w:rsidRPr="003408C7">
        <w:rPr>
          <w:rFonts w:ascii="Book Antiqua" w:hAnsi="Book Antiqua"/>
          <w:b/>
          <w:sz w:val="28"/>
          <w:szCs w:val="28"/>
        </w:rPr>
        <w:tab/>
      </w:r>
      <w:r w:rsidRPr="003408C7">
        <w:rPr>
          <w:rFonts w:ascii="Book Antiqua" w:hAnsi="Book Antiqua"/>
          <w:b/>
          <w:sz w:val="28"/>
          <w:szCs w:val="28"/>
        </w:rPr>
        <w:tab/>
      </w:r>
      <w:r w:rsidRPr="003408C7">
        <w:rPr>
          <w:rFonts w:ascii="Book Antiqua" w:hAnsi="Book Antiqua"/>
          <w:b/>
          <w:sz w:val="28"/>
          <w:szCs w:val="28"/>
        </w:rPr>
        <w:tab/>
      </w:r>
      <w:r w:rsidRPr="003408C7">
        <w:rPr>
          <w:rFonts w:ascii="Book Antiqua" w:hAnsi="Book Antiqua"/>
          <w:b/>
          <w:sz w:val="28"/>
          <w:szCs w:val="28"/>
        </w:rPr>
        <w:tab/>
      </w:r>
      <w:r w:rsidRPr="003408C7">
        <w:rPr>
          <w:rFonts w:ascii="Book Antiqua" w:hAnsi="Book Antiqua"/>
          <w:b/>
          <w:sz w:val="28"/>
          <w:szCs w:val="28"/>
        </w:rPr>
        <w:tab/>
      </w:r>
      <w:r w:rsidRPr="003408C7">
        <w:rPr>
          <w:rFonts w:ascii="Book Antiqua" w:hAnsi="Book Antiqua"/>
          <w:b/>
          <w:sz w:val="28"/>
          <w:szCs w:val="28"/>
        </w:rPr>
        <w:tab/>
        <w:t xml:space="preserve">       </w:t>
      </w:r>
      <w:r w:rsidR="00D53719" w:rsidRPr="003408C7">
        <w:rPr>
          <w:rFonts w:ascii="Book Antiqua" w:hAnsi="Book Antiqua"/>
          <w:b/>
          <w:sz w:val="28"/>
          <w:szCs w:val="28"/>
        </w:rPr>
        <w:tab/>
      </w:r>
      <w:r w:rsidR="00D53719" w:rsidRPr="003408C7">
        <w:rPr>
          <w:rFonts w:ascii="Book Antiqua" w:hAnsi="Book Antiqua"/>
          <w:b/>
          <w:sz w:val="28"/>
          <w:szCs w:val="28"/>
        </w:rPr>
        <w:tab/>
      </w:r>
      <w:r w:rsidR="00D53719" w:rsidRPr="003408C7">
        <w:rPr>
          <w:rFonts w:ascii="Book Antiqua" w:hAnsi="Book Antiqua"/>
          <w:b/>
          <w:sz w:val="28"/>
          <w:szCs w:val="28"/>
        </w:rPr>
        <w:tab/>
      </w:r>
      <w:r w:rsidR="00D53719" w:rsidRPr="003408C7">
        <w:rPr>
          <w:rFonts w:ascii="Book Antiqua" w:hAnsi="Book Antiqua"/>
          <w:b/>
          <w:sz w:val="28"/>
          <w:szCs w:val="28"/>
        </w:rPr>
        <w:tab/>
      </w:r>
      <w:r w:rsidR="00D53719" w:rsidRPr="003408C7">
        <w:rPr>
          <w:rFonts w:ascii="Book Antiqua" w:hAnsi="Book Antiqua"/>
          <w:b/>
          <w:sz w:val="28"/>
          <w:szCs w:val="28"/>
        </w:rPr>
        <w:tab/>
      </w:r>
      <w:r w:rsidR="00D53719" w:rsidRPr="003408C7">
        <w:rPr>
          <w:rFonts w:ascii="Book Antiqua" w:hAnsi="Book Antiqua"/>
          <w:b/>
          <w:sz w:val="28"/>
          <w:szCs w:val="28"/>
        </w:rPr>
        <w:tab/>
        <w:t xml:space="preserve">                                          </w:t>
      </w:r>
      <w:r w:rsidR="00C211B8" w:rsidRPr="003408C7">
        <w:rPr>
          <w:rFonts w:ascii="Book Antiqua" w:hAnsi="Book Antiqua"/>
          <w:b/>
          <w:sz w:val="28"/>
          <w:szCs w:val="28"/>
        </w:rPr>
        <w:t xml:space="preserve">               </w:t>
      </w:r>
      <w:r w:rsidR="00D53719" w:rsidRPr="003408C7">
        <w:rPr>
          <w:rFonts w:ascii="Book Antiqua" w:hAnsi="Book Antiqua"/>
          <w:b/>
          <w:sz w:val="28"/>
          <w:szCs w:val="28"/>
        </w:rPr>
        <w:t xml:space="preserve">K. M. </w:t>
      </w:r>
      <w:proofErr w:type="spellStart"/>
      <w:r w:rsidR="00D53719" w:rsidRPr="003408C7">
        <w:rPr>
          <w:rFonts w:ascii="Book Antiqua" w:hAnsi="Book Antiqua"/>
          <w:b/>
          <w:sz w:val="28"/>
          <w:szCs w:val="28"/>
        </w:rPr>
        <w:t>Nobin</w:t>
      </w:r>
      <w:proofErr w:type="spellEnd"/>
      <w:r w:rsidR="00D53719" w:rsidRPr="003408C7">
        <w:rPr>
          <w:rFonts w:ascii="Book Antiqua" w:hAnsi="Book Antiqua"/>
          <w:b/>
          <w:sz w:val="28"/>
          <w:szCs w:val="28"/>
        </w:rPr>
        <w:t>, PMSM</w:t>
      </w:r>
    </w:p>
    <w:p w:rsidR="00D53719" w:rsidRPr="003408C7" w:rsidRDefault="00336A1A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10.03.2020</w:t>
      </w:r>
      <w:r w:rsidR="00D53719" w:rsidRPr="003408C7">
        <w:rPr>
          <w:rFonts w:ascii="Book Antiqua" w:hAnsi="Book Antiqua"/>
          <w:sz w:val="28"/>
          <w:szCs w:val="28"/>
        </w:rPr>
        <w:tab/>
      </w:r>
      <w:r w:rsidR="00D53719" w:rsidRPr="003408C7">
        <w:rPr>
          <w:rFonts w:ascii="Book Antiqua" w:hAnsi="Book Antiqua"/>
          <w:sz w:val="28"/>
          <w:szCs w:val="28"/>
        </w:rPr>
        <w:tab/>
      </w:r>
      <w:r w:rsidR="00D53719" w:rsidRPr="003408C7">
        <w:rPr>
          <w:rFonts w:ascii="Book Antiqua" w:hAnsi="Book Antiqua"/>
          <w:sz w:val="28"/>
          <w:szCs w:val="28"/>
        </w:rPr>
        <w:tab/>
      </w:r>
      <w:r w:rsidR="00D53719" w:rsidRPr="003408C7">
        <w:rPr>
          <w:rFonts w:ascii="Book Antiqua" w:hAnsi="Book Antiqua"/>
          <w:sz w:val="28"/>
          <w:szCs w:val="28"/>
        </w:rPr>
        <w:tab/>
      </w:r>
      <w:r w:rsidR="003408C7">
        <w:rPr>
          <w:rFonts w:ascii="Book Antiqua" w:hAnsi="Book Antiqua"/>
          <w:sz w:val="28"/>
          <w:szCs w:val="28"/>
        </w:rPr>
        <w:t xml:space="preserve"> </w:t>
      </w:r>
      <w:r w:rsidR="00D53719" w:rsidRPr="003408C7">
        <w:rPr>
          <w:rFonts w:ascii="Book Antiqua" w:hAnsi="Book Antiqua"/>
          <w:sz w:val="28"/>
          <w:szCs w:val="28"/>
        </w:rPr>
        <w:t xml:space="preserve">            </w:t>
      </w:r>
      <w:r w:rsidR="00C211B8" w:rsidRPr="003408C7">
        <w:rPr>
          <w:rFonts w:ascii="Book Antiqua" w:hAnsi="Book Antiqua"/>
          <w:sz w:val="28"/>
          <w:szCs w:val="28"/>
        </w:rPr>
        <w:t xml:space="preserve">        </w:t>
      </w:r>
      <w:r w:rsidR="00D53719" w:rsidRPr="003408C7">
        <w:rPr>
          <w:rFonts w:ascii="Book Antiqua" w:hAnsi="Book Antiqua"/>
          <w:sz w:val="28"/>
          <w:szCs w:val="28"/>
        </w:rPr>
        <w:t xml:space="preserve"> </w:t>
      </w:r>
      <w:r w:rsidR="00C211B8" w:rsidRPr="003408C7">
        <w:rPr>
          <w:rFonts w:ascii="Book Antiqua" w:hAnsi="Book Antiqua"/>
          <w:sz w:val="28"/>
          <w:szCs w:val="28"/>
        </w:rPr>
        <w:t xml:space="preserve">               </w:t>
      </w:r>
      <w:r>
        <w:rPr>
          <w:rFonts w:ascii="Book Antiqua" w:hAnsi="Book Antiqua"/>
          <w:sz w:val="28"/>
          <w:szCs w:val="28"/>
        </w:rPr>
        <w:t xml:space="preserve">          </w:t>
      </w:r>
      <w:r w:rsidR="00D53719" w:rsidRPr="003408C7">
        <w:rPr>
          <w:rFonts w:ascii="Book Antiqua" w:hAnsi="Book Antiqua"/>
          <w:sz w:val="28"/>
          <w:szCs w:val="28"/>
        </w:rPr>
        <w:t>Commissioner of Police</w:t>
      </w:r>
    </w:p>
    <w:p w:rsidR="00D53719" w:rsidRPr="003408C7" w:rsidRDefault="00D53719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/>
          <w:sz w:val="28"/>
          <w:szCs w:val="28"/>
        </w:rPr>
      </w:pPr>
    </w:p>
    <w:p w:rsidR="00D53719" w:rsidRPr="003408C7" w:rsidRDefault="00D53719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Cs/>
          <w:sz w:val="28"/>
          <w:szCs w:val="28"/>
        </w:rPr>
      </w:pPr>
      <w:r w:rsidRPr="003408C7">
        <w:rPr>
          <w:rFonts w:ascii="Book Antiqua" w:hAnsi="Book Antiqua"/>
          <w:bCs/>
          <w:sz w:val="28"/>
          <w:szCs w:val="28"/>
        </w:rPr>
        <w:t>Office of the Commissioner of Police</w:t>
      </w:r>
    </w:p>
    <w:p w:rsidR="00D53719" w:rsidRPr="003408C7" w:rsidRDefault="00D53719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Cs/>
          <w:sz w:val="28"/>
          <w:szCs w:val="28"/>
        </w:rPr>
      </w:pPr>
      <w:r w:rsidRPr="003408C7">
        <w:rPr>
          <w:rFonts w:ascii="Book Antiqua" w:hAnsi="Book Antiqua"/>
          <w:bCs/>
          <w:sz w:val="28"/>
          <w:szCs w:val="28"/>
        </w:rPr>
        <w:t>Police Headquarters</w:t>
      </w:r>
    </w:p>
    <w:p w:rsidR="00D53719" w:rsidRPr="003408C7" w:rsidRDefault="00D53719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Cs/>
          <w:sz w:val="28"/>
          <w:szCs w:val="28"/>
        </w:rPr>
      </w:pPr>
      <w:r w:rsidRPr="003408C7">
        <w:rPr>
          <w:rFonts w:ascii="Book Antiqua" w:hAnsi="Book Antiqua"/>
          <w:bCs/>
          <w:sz w:val="28"/>
          <w:szCs w:val="28"/>
        </w:rPr>
        <w:t>Line Barracks</w:t>
      </w:r>
    </w:p>
    <w:p w:rsidR="00D53719" w:rsidRPr="003408C7" w:rsidRDefault="00D53719" w:rsidP="00D53719">
      <w:pPr>
        <w:tabs>
          <w:tab w:val="left" w:pos="709"/>
          <w:tab w:val="left" w:pos="1276"/>
          <w:tab w:val="left" w:pos="1843"/>
          <w:tab w:val="left" w:pos="2410"/>
          <w:tab w:val="left" w:pos="2977"/>
        </w:tabs>
        <w:spacing w:after="30"/>
        <w:rPr>
          <w:rFonts w:ascii="Book Antiqua" w:hAnsi="Book Antiqua"/>
          <w:bCs/>
          <w:sz w:val="28"/>
          <w:szCs w:val="28"/>
        </w:rPr>
      </w:pPr>
      <w:r w:rsidRPr="003408C7">
        <w:rPr>
          <w:rFonts w:ascii="Book Antiqua" w:hAnsi="Book Antiqua"/>
          <w:bCs/>
          <w:sz w:val="28"/>
          <w:szCs w:val="28"/>
        </w:rPr>
        <w:t>Port Louis</w:t>
      </w:r>
    </w:p>
    <w:p w:rsidR="00B85C6B" w:rsidRPr="003408C7" w:rsidRDefault="00B85C6B" w:rsidP="00D53719">
      <w:pPr>
        <w:pStyle w:val="BlockText"/>
        <w:tabs>
          <w:tab w:val="left" w:pos="709"/>
        </w:tabs>
        <w:spacing w:line="276" w:lineRule="auto"/>
        <w:ind w:left="0" w:right="-173" w:firstLine="0"/>
        <w:jc w:val="center"/>
        <w:rPr>
          <w:rFonts w:ascii="Book Antiqua" w:hAnsi="Book Antiqua"/>
          <w:sz w:val="28"/>
          <w:szCs w:val="28"/>
        </w:rPr>
      </w:pPr>
    </w:p>
    <w:p w:rsidR="00231C69" w:rsidRPr="003408C7" w:rsidRDefault="00231C69" w:rsidP="00D53719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</w:p>
    <w:p w:rsidR="00085B0F" w:rsidRPr="003408C7" w:rsidRDefault="00085B0F" w:rsidP="00D53719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</w:p>
    <w:p w:rsidR="003408C7" w:rsidRPr="003408C7" w:rsidRDefault="003408C7">
      <w:pPr>
        <w:spacing w:after="200" w:line="276" w:lineRule="auto"/>
        <w:jc w:val="both"/>
        <w:rPr>
          <w:rFonts w:ascii="Book Antiqua" w:hAnsi="Book Antiqua"/>
          <w:sz w:val="28"/>
          <w:szCs w:val="28"/>
        </w:rPr>
      </w:pPr>
    </w:p>
    <w:sectPr w:rsidR="003408C7" w:rsidRPr="003408C7" w:rsidSect="00D53719">
      <w:footerReference w:type="default" r:id="rId8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51" w:rsidRDefault="00571251" w:rsidP="0009521B">
      <w:r>
        <w:separator/>
      </w:r>
    </w:p>
  </w:endnote>
  <w:endnote w:type="continuationSeparator" w:id="0">
    <w:p w:rsidR="00571251" w:rsidRDefault="00571251" w:rsidP="0009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08" w:rsidRDefault="009E2208">
    <w:pPr>
      <w:pStyle w:val="Footer"/>
      <w:jc w:val="center"/>
    </w:pPr>
  </w:p>
  <w:p w:rsidR="009E2208" w:rsidRDefault="009E2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51" w:rsidRDefault="00571251" w:rsidP="0009521B">
      <w:r>
        <w:separator/>
      </w:r>
    </w:p>
  </w:footnote>
  <w:footnote w:type="continuationSeparator" w:id="0">
    <w:p w:rsidR="00571251" w:rsidRDefault="00571251" w:rsidP="0009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761"/>
    <w:multiLevelType w:val="hybridMultilevel"/>
    <w:tmpl w:val="E4123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A585D"/>
    <w:rsid w:val="00005072"/>
    <w:rsid w:val="00030F49"/>
    <w:rsid w:val="0004122C"/>
    <w:rsid w:val="000465A5"/>
    <w:rsid w:val="0006113D"/>
    <w:rsid w:val="00071238"/>
    <w:rsid w:val="000744E4"/>
    <w:rsid w:val="00085B0F"/>
    <w:rsid w:val="0009521B"/>
    <w:rsid w:val="000952C2"/>
    <w:rsid w:val="000973C5"/>
    <w:rsid w:val="000A4076"/>
    <w:rsid w:val="000B56FD"/>
    <w:rsid w:val="000C3569"/>
    <w:rsid w:val="000D02BE"/>
    <w:rsid w:val="000E1AED"/>
    <w:rsid w:val="0011023C"/>
    <w:rsid w:val="001336C8"/>
    <w:rsid w:val="00135008"/>
    <w:rsid w:val="00147855"/>
    <w:rsid w:val="0015309C"/>
    <w:rsid w:val="00160E7E"/>
    <w:rsid w:val="00170F2B"/>
    <w:rsid w:val="00177785"/>
    <w:rsid w:val="001777D9"/>
    <w:rsid w:val="00183E53"/>
    <w:rsid w:val="001B5F83"/>
    <w:rsid w:val="001C4618"/>
    <w:rsid w:val="001C52D4"/>
    <w:rsid w:val="001C5E18"/>
    <w:rsid w:val="001D6945"/>
    <w:rsid w:val="001E264B"/>
    <w:rsid w:val="001F314C"/>
    <w:rsid w:val="00203486"/>
    <w:rsid w:val="0021195D"/>
    <w:rsid w:val="00231C69"/>
    <w:rsid w:val="00272D71"/>
    <w:rsid w:val="00293918"/>
    <w:rsid w:val="002A585D"/>
    <w:rsid w:val="00301E69"/>
    <w:rsid w:val="00336A1A"/>
    <w:rsid w:val="00336A50"/>
    <w:rsid w:val="003408C7"/>
    <w:rsid w:val="00352BEE"/>
    <w:rsid w:val="00353EB1"/>
    <w:rsid w:val="003A3A9F"/>
    <w:rsid w:val="003B0830"/>
    <w:rsid w:val="003B410E"/>
    <w:rsid w:val="003C172F"/>
    <w:rsid w:val="003D36CD"/>
    <w:rsid w:val="003E4D17"/>
    <w:rsid w:val="00406B94"/>
    <w:rsid w:val="00411484"/>
    <w:rsid w:val="00412339"/>
    <w:rsid w:val="00415ECE"/>
    <w:rsid w:val="004253DC"/>
    <w:rsid w:val="00444970"/>
    <w:rsid w:val="0047011F"/>
    <w:rsid w:val="0047172C"/>
    <w:rsid w:val="00482FEB"/>
    <w:rsid w:val="004D6D39"/>
    <w:rsid w:val="00515466"/>
    <w:rsid w:val="00534895"/>
    <w:rsid w:val="00546E21"/>
    <w:rsid w:val="00551517"/>
    <w:rsid w:val="00566B6D"/>
    <w:rsid w:val="00571251"/>
    <w:rsid w:val="00571B22"/>
    <w:rsid w:val="00585F85"/>
    <w:rsid w:val="0058718C"/>
    <w:rsid w:val="00593386"/>
    <w:rsid w:val="005B0B56"/>
    <w:rsid w:val="005C0604"/>
    <w:rsid w:val="005D0BEC"/>
    <w:rsid w:val="005D7488"/>
    <w:rsid w:val="005D77F6"/>
    <w:rsid w:val="005E0966"/>
    <w:rsid w:val="005E3D91"/>
    <w:rsid w:val="005E5BCD"/>
    <w:rsid w:val="00620CAB"/>
    <w:rsid w:val="00652432"/>
    <w:rsid w:val="006621F7"/>
    <w:rsid w:val="006A24FA"/>
    <w:rsid w:val="006A775F"/>
    <w:rsid w:val="006B25AC"/>
    <w:rsid w:val="006B40BF"/>
    <w:rsid w:val="006D2A70"/>
    <w:rsid w:val="006D79C7"/>
    <w:rsid w:val="0073430A"/>
    <w:rsid w:val="007348C6"/>
    <w:rsid w:val="00751F9B"/>
    <w:rsid w:val="00763F03"/>
    <w:rsid w:val="007644D4"/>
    <w:rsid w:val="007737CA"/>
    <w:rsid w:val="00791D2F"/>
    <w:rsid w:val="007A1F99"/>
    <w:rsid w:val="007A64E4"/>
    <w:rsid w:val="007D0996"/>
    <w:rsid w:val="007D3B79"/>
    <w:rsid w:val="00804EC2"/>
    <w:rsid w:val="008223AA"/>
    <w:rsid w:val="00825B22"/>
    <w:rsid w:val="008428EC"/>
    <w:rsid w:val="00865C3B"/>
    <w:rsid w:val="00875075"/>
    <w:rsid w:val="0088296F"/>
    <w:rsid w:val="00887732"/>
    <w:rsid w:val="008A5DEE"/>
    <w:rsid w:val="008B1C66"/>
    <w:rsid w:val="008B267E"/>
    <w:rsid w:val="008D4495"/>
    <w:rsid w:val="008E399B"/>
    <w:rsid w:val="008E5797"/>
    <w:rsid w:val="009012DD"/>
    <w:rsid w:val="00910439"/>
    <w:rsid w:val="00911EB8"/>
    <w:rsid w:val="00914850"/>
    <w:rsid w:val="00916629"/>
    <w:rsid w:val="0092262B"/>
    <w:rsid w:val="00923B86"/>
    <w:rsid w:val="009336DF"/>
    <w:rsid w:val="00933824"/>
    <w:rsid w:val="0093403B"/>
    <w:rsid w:val="00953FAA"/>
    <w:rsid w:val="009745BA"/>
    <w:rsid w:val="009839AB"/>
    <w:rsid w:val="0098581E"/>
    <w:rsid w:val="009A3857"/>
    <w:rsid w:val="009A6B8D"/>
    <w:rsid w:val="009C06C0"/>
    <w:rsid w:val="009C3D36"/>
    <w:rsid w:val="009E2208"/>
    <w:rsid w:val="009F1334"/>
    <w:rsid w:val="009F1DD4"/>
    <w:rsid w:val="009F299B"/>
    <w:rsid w:val="009F5C94"/>
    <w:rsid w:val="009F79E6"/>
    <w:rsid w:val="009F7F17"/>
    <w:rsid w:val="00A02A40"/>
    <w:rsid w:val="00A02EDD"/>
    <w:rsid w:val="00A11092"/>
    <w:rsid w:val="00A11A28"/>
    <w:rsid w:val="00A178A0"/>
    <w:rsid w:val="00A30624"/>
    <w:rsid w:val="00A33D48"/>
    <w:rsid w:val="00A37A8C"/>
    <w:rsid w:val="00A51446"/>
    <w:rsid w:val="00A52241"/>
    <w:rsid w:val="00A5507D"/>
    <w:rsid w:val="00A90C1C"/>
    <w:rsid w:val="00AB62E8"/>
    <w:rsid w:val="00AD5550"/>
    <w:rsid w:val="00AE20D9"/>
    <w:rsid w:val="00AE22C7"/>
    <w:rsid w:val="00AE2EC9"/>
    <w:rsid w:val="00AE40B6"/>
    <w:rsid w:val="00B00651"/>
    <w:rsid w:val="00B009E3"/>
    <w:rsid w:val="00B05850"/>
    <w:rsid w:val="00B2047A"/>
    <w:rsid w:val="00B2630F"/>
    <w:rsid w:val="00B26C1F"/>
    <w:rsid w:val="00B323F7"/>
    <w:rsid w:val="00B648DC"/>
    <w:rsid w:val="00B715F5"/>
    <w:rsid w:val="00B73A59"/>
    <w:rsid w:val="00B802AF"/>
    <w:rsid w:val="00B85C6B"/>
    <w:rsid w:val="00B86B4F"/>
    <w:rsid w:val="00B97BD7"/>
    <w:rsid w:val="00BA6C26"/>
    <w:rsid w:val="00BE2D26"/>
    <w:rsid w:val="00BE39DF"/>
    <w:rsid w:val="00BE50AD"/>
    <w:rsid w:val="00BE6F92"/>
    <w:rsid w:val="00BF3F42"/>
    <w:rsid w:val="00BF40C9"/>
    <w:rsid w:val="00BF5806"/>
    <w:rsid w:val="00C10065"/>
    <w:rsid w:val="00C211B8"/>
    <w:rsid w:val="00C62362"/>
    <w:rsid w:val="00C816AD"/>
    <w:rsid w:val="00C86DEE"/>
    <w:rsid w:val="00C94881"/>
    <w:rsid w:val="00CA3582"/>
    <w:rsid w:val="00CE7401"/>
    <w:rsid w:val="00D03F9F"/>
    <w:rsid w:val="00D055CB"/>
    <w:rsid w:val="00D32AE9"/>
    <w:rsid w:val="00D33F5F"/>
    <w:rsid w:val="00D379C4"/>
    <w:rsid w:val="00D4277D"/>
    <w:rsid w:val="00D53719"/>
    <w:rsid w:val="00D61469"/>
    <w:rsid w:val="00DB0024"/>
    <w:rsid w:val="00DB798E"/>
    <w:rsid w:val="00DD3B53"/>
    <w:rsid w:val="00E037FA"/>
    <w:rsid w:val="00E0449B"/>
    <w:rsid w:val="00E11459"/>
    <w:rsid w:val="00E1754B"/>
    <w:rsid w:val="00E2300A"/>
    <w:rsid w:val="00E739F5"/>
    <w:rsid w:val="00EB7F1A"/>
    <w:rsid w:val="00EC070B"/>
    <w:rsid w:val="00ED18B9"/>
    <w:rsid w:val="00EF2B5C"/>
    <w:rsid w:val="00EF4838"/>
    <w:rsid w:val="00F14C5F"/>
    <w:rsid w:val="00F303F7"/>
    <w:rsid w:val="00F5647B"/>
    <w:rsid w:val="00F57BB9"/>
    <w:rsid w:val="00F66AB0"/>
    <w:rsid w:val="00FA082F"/>
    <w:rsid w:val="00FC68A0"/>
    <w:rsid w:val="00FC787F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2A585D"/>
    <w:pPr>
      <w:ind w:left="1418" w:right="2686" w:hanging="1418"/>
      <w:jc w:val="both"/>
    </w:pPr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C62362"/>
    <w:pPr>
      <w:ind w:left="1440" w:hanging="720"/>
      <w:jc w:val="both"/>
    </w:pPr>
    <w:rPr>
      <w:rFonts w:ascii="Bookman Old Style" w:hAnsi="Bookman Old Style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2362"/>
    <w:rPr>
      <w:rFonts w:ascii="Bookman Old Style" w:eastAsia="Times New Roman" w:hAnsi="Bookman Old Style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ECE"/>
    <w:pPr>
      <w:ind w:left="720"/>
      <w:contextualSpacing/>
    </w:pPr>
  </w:style>
  <w:style w:type="paragraph" w:styleId="NoSpacing">
    <w:name w:val="No Spacing"/>
    <w:uiPriority w:val="1"/>
    <w:qFormat/>
    <w:rsid w:val="009E2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17B3D-80F2-435B-979B-156C8A5E7040}"/>
</file>

<file path=customXml/itemProps2.xml><?xml version="1.0" encoding="utf-8"?>
<ds:datastoreItem xmlns:ds="http://schemas.openxmlformats.org/officeDocument/2006/customXml" ds:itemID="{7EE74F06-A411-4522-B9D7-A74BF45B7B04}"/>
</file>

<file path=customXml/itemProps3.xml><?xml version="1.0" encoding="utf-8"?>
<ds:datastoreItem xmlns:ds="http://schemas.openxmlformats.org/officeDocument/2006/customXml" ds:itemID="{59A61A85-8567-409D-9781-077AF9CE8B6B}"/>
</file>

<file path=customXml/itemProps4.xml><?xml version="1.0" encoding="utf-8"?>
<ds:datastoreItem xmlns:ds="http://schemas.openxmlformats.org/officeDocument/2006/customXml" ds:itemID="{521A4D9F-BD6A-41EE-B4EB-1A3E1EFE5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user1</cp:lastModifiedBy>
  <cp:revision>5</cp:revision>
  <cp:lastPrinted>2020-03-11T06:34:00Z</cp:lastPrinted>
  <dcterms:created xsi:type="dcterms:W3CDTF">2020-03-11T06:12:00Z</dcterms:created>
  <dcterms:modified xsi:type="dcterms:W3CDTF">2020-03-11T06:35:00Z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