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732D1B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RENTING OF OFFICE AND STORAGE SPACE FOR PROCUREMENT AND WAREHOUSING UNIT FOR </w:t>
      </w:r>
    </w:p>
    <w:p w:rsidR="00732D1B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 xml:space="preserve">CENTRAL HEALTH LABORATORY – CANDOS IN THE VICINITY OF VICTORIA HOSPITAL  </w:t>
      </w:r>
    </w:p>
    <w:p w:rsidR="00732D1B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MHPQ/NMW&amp;S/2019-2020/ONB/Q1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732D1B" w:rsidRPr="00592354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>
        <w:rPr>
          <w:rFonts w:ascii="Arial Narrow" w:eastAsia="Times New Roman" w:hAnsi="Arial Narrow" w:cs="Calibri"/>
          <w:sz w:val="24"/>
          <w:szCs w:val="24"/>
        </w:rPr>
        <w:t xml:space="preserve">Wellness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</w:t>
      </w:r>
      <w:r>
        <w:rPr>
          <w:rFonts w:ascii="Arial Narrow" w:eastAsia="Times New Roman" w:hAnsi="Arial Narrow" w:cs="Calibri"/>
          <w:sz w:val="24"/>
          <w:szCs w:val="24"/>
        </w:rPr>
        <w:t xml:space="preserve"> the </w:t>
      </w:r>
      <w:r w:rsidRPr="00592354">
        <w:rPr>
          <w:rFonts w:ascii="Arial Narrow" w:eastAsia="Times New Roman" w:hAnsi="Arial Narrow" w:cs="Calibri"/>
          <w:b/>
          <w:sz w:val="24"/>
          <w:szCs w:val="24"/>
        </w:rPr>
        <w:t>Renting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 of</w:t>
      </w:r>
      <w:r w:rsidRPr="00592354">
        <w:rPr>
          <w:rFonts w:ascii="Arial Narrow" w:eastAsia="Times New Roman" w:hAnsi="Arial Narrow" w:cs="Calibri"/>
          <w:b/>
          <w:sz w:val="24"/>
          <w:szCs w:val="24"/>
        </w:rPr>
        <w:t xml:space="preserve"> office and Storage Space for Procurement and Warehousing Unit for Central Health Laboratory – </w:t>
      </w:r>
      <w:proofErr w:type="spellStart"/>
      <w:r w:rsidRPr="00592354">
        <w:rPr>
          <w:rFonts w:ascii="Arial Narrow" w:eastAsia="Times New Roman" w:hAnsi="Arial Narrow" w:cs="Calibri"/>
          <w:b/>
          <w:sz w:val="24"/>
          <w:szCs w:val="24"/>
        </w:rPr>
        <w:t>Candos</w:t>
      </w:r>
      <w:proofErr w:type="spellEnd"/>
      <w:r w:rsidRPr="00592354">
        <w:rPr>
          <w:rFonts w:ascii="Arial Narrow" w:eastAsia="Times New Roman" w:hAnsi="Arial Narrow" w:cs="Calibri"/>
          <w:b/>
          <w:sz w:val="24"/>
          <w:szCs w:val="24"/>
        </w:rPr>
        <w:t xml:space="preserve"> in the vicinity of Victoria Hospital.</w:t>
      </w:r>
      <w:r w:rsidRPr="00592354">
        <w:rPr>
          <w:rFonts w:ascii="Arial Narrow" w:eastAsia="Times New Roman" w:hAnsi="Arial Narrow" w:cs="Arial Narrow"/>
          <w:b/>
          <w:sz w:val="24"/>
          <w:szCs w:val="24"/>
          <w:u w:val="single"/>
          <w:lang w:val="en-GB"/>
        </w:rPr>
        <w:t xml:space="preserve"> 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Pr="00592354">
        <w:rPr>
          <w:rFonts w:ascii="Arial Narrow" w:eastAsia="Times New Roman" w:hAnsi="Arial Narrow" w:cs="Calibri"/>
          <w:b/>
          <w:sz w:val="24"/>
          <w:szCs w:val="24"/>
        </w:rPr>
        <w:t xml:space="preserve">Renting 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of </w:t>
      </w:r>
      <w:r w:rsidRPr="00592354">
        <w:rPr>
          <w:rFonts w:ascii="Arial Narrow" w:eastAsia="Times New Roman" w:hAnsi="Arial Narrow" w:cs="Calibri"/>
          <w:b/>
          <w:sz w:val="24"/>
          <w:szCs w:val="24"/>
        </w:rPr>
        <w:t xml:space="preserve">office and Storage Space for Procurement and Warehousing Unit for Central Health Laboratory – </w:t>
      </w:r>
      <w:proofErr w:type="spellStart"/>
      <w:r w:rsidRPr="00592354">
        <w:rPr>
          <w:rFonts w:ascii="Arial Narrow" w:eastAsia="Times New Roman" w:hAnsi="Arial Narrow" w:cs="Calibri"/>
          <w:b/>
          <w:sz w:val="24"/>
          <w:szCs w:val="24"/>
        </w:rPr>
        <w:t>Candos</w:t>
      </w:r>
      <w:proofErr w:type="spellEnd"/>
      <w:r w:rsidRPr="00592354">
        <w:rPr>
          <w:rFonts w:ascii="Arial Narrow" w:eastAsia="Times New Roman" w:hAnsi="Arial Narrow" w:cs="Calibri"/>
          <w:b/>
          <w:sz w:val="24"/>
          <w:szCs w:val="24"/>
        </w:rPr>
        <w:t xml:space="preserve"> in the vicinity of Victoria Hospital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 - </w:t>
      </w:r>
      <w:r w:rsidRPr="009D3329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MHPQ/NMW&amp;S/2019-2020/ONB/Q</w:t>
      </w:r>
      <w:r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1</w:t>
      </w:r>
      <w:r w:rsidRPr="009D3329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)</w:t>
      </w:r>
      <w:r w:rsidRPr="005C7E96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>upervising Officer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, Ministry of Health and </w:t>
      </w:r>
      <w:r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</w:t>
      </w:r>
      <w:r>
        <w:rPr>
          <w:rFonts w:ascii="Arial Narrow" w:eastAsia="Times New Roman" w:hAnsi="Arial Narrow" w:cs="Calibri"/>
          <w:sz w:val="24"/>
          <w:szCs w:val="24"/>
        </w:rPr>
        <w:t>upervising Officer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, Ministry of Health and </w:t>
      </w:r>
      <w:r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Pr="003064CB">
        <w:rPr>
          <w:rFonts w:ascii="Arial Narrow" w:eastAsia="Times New Roman" w:hAnsi="Arial Narrow" w:cs="Calibri"/>
          <w:sz w:val="24"/>
          <w:szCs w:val="24"/>
        </w:rPr>
        <w:t>before</w:t>
      </w:r>
      <w:r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Pr="00B001CD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Wednesday </w:t>
      </w: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04 March </w:t>
      </w:r>
      <w:r w:rsidRPr="00B001CD">
        <w:rPr>
          <w:rFonts w:ascii="Arial Narrow" w:eastAsia="Times New Roman" w:hAnsi="Arial Narrow" w:cs="Arial Narrow"/>
          <w:b/>
          <w:sz w:val="24"/>
          <w:szCs w:val="24"/>
          <w:u w:val="single"/>
        </w:rPr>
        <w:t>2020</w:t>
      </w: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r w:rsidRPr="008269D9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up to 10.00 hours (local time) at latest. 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732D1B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732D1B" w:rsidRPr="00603D05" w:rsidRDefault="00732D1B" w:rsidP="00732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31 January 2020</w:t>
      </w:r>
    </w:p>
    <w:p w:rsidR="00732D1B" w:rsidRPr="006D1612" w:rsidRDefault="00732D1B" w:rsidP="00732D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32D1B" w:rsidRPr="006D1612" w:rsidRDefault="00732D1B" w:rsidP="00732D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32D1B" w:rsidRPr="006D1612" w:rsidRDefault="00732D1B" w:rsidP="00732D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32D1B" w:rsidRPr="006D1612" w:rsidRDefault="00732D1B" w:rsidP="00732D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732D1B" w:rsidRDefault="00732D1B" w:rsidP="00732D1B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br w:type="page"/>
      </w:r>
    </w:p>
    <w:sectPr w:rsidR="00732D1B" w:rsidSect="0002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D1B"/>
    <w:rsid w:val="000278A7"/>
    <w:rsid w:val="003635E9"/>
    <w:rsid w:val="00630FEE"/>
    <w:rsid w:val="00732D1B"/>
    <w:rsid w:val="00DF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2CBA9-2872-4B80-AAEA-904DB8E089CD}"/>
</file>

<file path=customXml/itemProps2.xml><?xml version="1.0" encoding="utf-8"?>
<ds:datastoreItem xmlns:ds="http://schemas.openxmlformats.org/officeDocument/2006/customXml" ds:itemID="{0FCD87EB-8950-485D-8EC6-C296D43574C5}"/>
</file>

<file path=customXml/itemProps3.xml><?xml version="1.0" encoding="utf-8"?>
<ds:datastoreItem xmlns:ds="http://schemas.openxmlformats.org/officeDocument/2006/customXml" ds:itemID="{DF983F61-A621-4A12-A94A-B1347D994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2020-01-31T04:36:00Z</dcterms:created>
  <dcterms:modified xsi:type="dcterms:W3CDTF">2020-01-31T04:37:00Z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