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  <w:bookmarkStart w:id="0" w:name="_GoBack"/>
      <w:bookmarkEnd w:id="0"/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MINIST</w:t>
      </w:r>
      <w:r w:rsidR="00272DB4">
        <w:rPr>
          <w:rFonts w:ascii="Arial Narrow" w:eastAsia="Times New Roman" w:hAnsi="Arial Narrow" w:cs="Calibri"/>
          <w:b/>
          <w:sz w:val="26"/>
          <w:szCs w:val="26"/>
        </w:rPr>
        <w:t>RY OF HEALTH AND 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216D3F" w:rsidRPr="00216D3F" w:rsidRDefault="00216D3F" w:rsidP="00216D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216D3F">
        <w:rPr>
          <w:rFonts w:ascii="Arial Narrow" w:eastAsia="Times New Roman" w:hAnsi="Arial Narrow" w:cs="Calibri"/>
          <w:b/>
          <w:sz w:val="24"/>
          <w:szCs w:val="24"/>
          <w:u w:val="single"/>
        </w:rPr>
        <w:t>SUPPLY, INSTALLATION AND COMMISSIONING OF LABORATORY EQUIPM</w:t>
      </w:r>
      <w:r w:rsidR="00106F7B">
        <w:rPr>
          <w:rFonts w:ascii="Arial Narrow" w:eastAsia="Times New Roman" w:hAnsi="Arial Narrow" w:cs="Calibri"/>
          <w:b/>
          <w:sz w:val="24"/>
          <w:szCs w:val="24"/>
          <w:u w:val="single"/>
        </w:rPr>
        <w:t>EN</w:t>
      </w:r>
      <w:r w:rsidR="00272DB4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T </w:t>
      </w:r>
      <w:r w:rsidR="00272DB4">
        <w:rPr>
          <w:rFonts w:ascii="Arial Narrow" w:eastAsia="Times New Roman" w:hAnsi="Arial Narrow" w:cs="Calibri"/>
          <w:b/>
          <w:sz w:val="24"/>
          <w:szCs w:val="24"/>
          <w:u w:val="single"/>
        </w:rPr>
        <w:br/>
        <w:t xml:space="preserve">FOR </w:t>
      </w:r>
      <w:r w:rsidRPr="00216D3F">
        <w:rPr>
          <w:rFonts w:ascii="Arial Narrow" w:eastAsia="Times New Roman" w:hAnsi="Arial Narrow" w:cs="Calibri"/>
          <w:b/>
          <w:sz w:val="24"/>
          <w:szCs w:val="24"/>
          <w:u w:val="single"/>
        </w:rPr>
        <w:t>CENTRAL HEALTH LABORATORY</w:t>
      </w:r>
      <w:r w:rsidR="00106F7B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AND OTHER LABORATORIES</w:t>
      </w:r>
    </w:p>
    <w:p w:rsidR="00815618" w:rsidRPr="00603D05" w:rsidRDefault="00272DB4" w:rsidP="00216D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MHPQ/EQ/2019-2020/Q7</w:t>
      </w:r>
      <w:r w:rsidR="00216D3F" w:rsidRPr="00216D3F">
        <w:rPr>
          <w:rFonts w:ascii="Arial Narrow" w:eastAsia="Times New Roman" w:hAnsi="Arial Narrow" w:cs="Calibri"/>
          <w:b/>
          <w:sz w:val="24"/>
          <w:szCs w:val="24"/>
          <w:u w:val="single"/>
        </w:rPr>
        <w:t>6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>The Minist</w:t>
      </w:r>
      <w:r w:rsidR="00272DB4">
        <w:rPr>
          <w:rFonts w:ascii="Arial Narrow" w:eastAsia="Times New Roman" w:hAnsi="Arial Narrow" w:cs="Calibri"/>
          <w:sz w:val="24"/>
          <w:szCs w:val="24"/>
        </w:rPr>
        <w:t>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216D3F" w:rsidRPr="00216D3F">
        <w:rPr>
          <w:rFonts w:ascii="Arial Narrow" w:eastAsia="Times New Roman" w:hAnsi="Arial Narrow" w:cs="Calibri"/>
          <w:b/>
          <w:sz w:val="24"/>
          <w:szCs w:val="24"/>
        </w:rPr>
        <w:t>Supply, Installation and Commissioning of Laboratory Equipment</w:t>
      </w:r>
      <w:r w:rsidR="00272DB4">
        <w:rPr>
          <w:rFonts w:ascii="Arial Narrow" w:eastAsia="Times New Roman" w:hAnsi="Arial Narrow" w:cs="Calibri"/>
          <w:b/>
          <w:sz w:val="24"/>
          <w:szCs w:val="24"/>
        </w:rPr>
        <w:t xml:space="preserve"> for </w:t>
      </w:r>
      <w:r w:rsidR="00216D3F" w:rsidRPr="00216D3F">
        <w:rPr>
          <w:rFonts w:ascii="Arial Narrow" w:eastAsia="Times New Roman" w:hAnsi="Arial Narrow" w:cs="Calibri"/>
          <w:b/>
          <w:sz w:val="24"/>
          <w:szCs w:val="24"/>
        </w:rPr>
        <w:t>Central Health Laboratory</w:t>
      </w:r>
      <w:r w:rsidR="00106F7B">
        <w:rPr>
          <w:rFonts w:ascii="Arial Narrow" w:eastAsia="Times New Roman" w:hAnsi="Arial Narrow" w:cs="Calibri"/>
          <w:b/>
          <w:sz w:val="24"/>
          <w:szCs w:val="24"/>
        </w:rPr>
        <w:t xml:space="preserve"> and other Laboratories</w:t>
      </w:r>
      <w:r w:rsidR="00216D3F" w:rsidRPr="00216D3F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216D3F" w:rsidRPr="00216D3F">
        <w:rPr>
          <w:rFonts w:ascii="Arial Narrow" w:eastAsia="Times New Roman" w:hAnsi="Arial Narrow" w:cs="Calibri"/>
          <w:b/>
          <w:sz w:val="24"/>
          <w:szCs w:val="24"/>
        </w:rPr>
        <w:t>Supply, Installation and Commissioning of Laboratory Equipme</w:t>
      </w:r>
      <w:r w:rsidR="00272DB4">
        <w:rPr>
          <w:rFonts w:ascii="Arial Narrow" w:eastAsia="Times New Roman" w:hAnsi="Arial Narrow" w:cs="Calibri"/>
          <w:b/>
          <w:sz w:val="24"/>
          <w:szCs w:val="24"/>
        </w:rPr>
        <w:t xml:space="preserve">nt for </w:t>
      </w:r>
      <w:r w:rsidR="00216D3F">
        <w:rPr>
          <w:rFonts w:ascii="Arial Narrow" w:eastAsia="Times New Roman" w:hAnsi="Arial Narrow" w:cs="Calibri"/>
          <w:b/>
          <w:sz w:val="24"/>
          <w:szCs w:val="24"/>
        </w:rPr>
        <w:t>Central Health Laboratory</w:t>
      </w:r>
      <w:r w:rsidR="00106F7B">
        <w:rPr>
          <w:rFonts w:ascii="Arial Narrow" w:eastAsia="Times New Roman" w:hAnsi="Arial Narrow" w:cs="Calibri"/>
          <w:b/>
          <w:sz w:val="24"/>
          <w:szCs w:val="24"/>
        </w:rPr>
        <w:t xml:space="preserve"> and other Laboratories</w:t>
      </w:r>
      <w:r w:rsidR="00216D3F">
        <w:rPr>
          <w:rFonts w:ascii="Arial Narrow" w:eastAsia="Times New Roman" w:hAnsi="Arial Narrow" w:cs="Calibri"/>
          <w:b/>
          <w:sz w:val="24"/>
          <w:szCs w:val="24"/>
        </w:rPr>
        <w:t xml:space="preserve"> -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r w:rsidR="00272DB4">
        <w:rPr>
          <w:rFonts w:ascii="Arial Narrow" w:eastAsia="Times New Roman" w:hAnsi="Arial Narrow" w:cs="Calibri"/>
          <w:b/>
          <w:sz w:val="24"/>
          <w:szCs w:val="24"/>
        </w:rPr>
        <w:t>MHPQ/EQ/2019-2020/Q7</w:t>
      </w:r>
      <w:r w:rsidR="00216D3F" w:rsidRPr="00216D3F">
        <w:rPr>
          <w:rFonts w:ascii="Arial Narrow" w:eastAsia="Times New Roman" w:hAnsi="Arial Narrow" w:cs="Calibri"/>
          <w:b/>
          <w:sz w:val="24"/>
          <w:szCs w:val="24"/>
        </w:rPr>
        <w:t>6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Minist</w:t>
      </w:r>
      <w:r w:rsidR="00D023B0">
        <w:rPr>
          <w:rFonts w:ascii="Arial Narrow" w:eastAsia="Times New Roman" w:hAnsi="Arial Narrow" w:cs="Calibri"/>
          <w:color w:val="000000"/>
          <w:sz w:val="24"/>
          <w:szCs w:val="24"/>
        </w:rPr>
        <w:t>ry of Health and 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Ministry of Health and </w:t>
      </w:r>
      <w:r w:rsidR="00D023B0">
        <w:rPr>
          <w:rFonts w:ascii="Arial Narrow" w:eastAsia="Times New Roman" w:hAnsi="Arial Narrow" w:cs="Calibri"/>
          <w:sz w:val="24"/>
          <w:szCs w:val="24"/>
        </w:rPr>
        <w:t>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="00C14956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08 July </w:t>
      </w:r>
      <w:r w:rsidR="00D023B0">
        <w:rPr>
          <w:rFonts w:ascii="Arial Narrow" w:eastAsia="Times New Roman" w:hAnsi="Arial Narrow" w:cs="Calibri"/>
          <w:b/>
          <w:sz w:val="24"/>
          <w:szCs w:val="24"/>
          <w:u w:val="single"/>
        </w:rPr>
        <w:t>2020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7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Minist</w:t>
      </w:r>
      <w:r w:rsidR="00D023B0">
        <w:rPr>
          <w:rFonts w:ascii="Arial Narrow" w:eastAsia="Times New Roman" w:hAnsi="Arial Narrow" w:cs="Calibri"/>
          <w:b/>
          <w:sz w:val="24"/>
          <w:szCs w:val="24"/>
        </w:rPr>
        <w:t>ry of Health and 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Anquetil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603D05" w:rsidRPr="00603D05" w:rsidRDefault="00603D05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603D05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</w:t>
      </w:r>
      <w:r w:rsidR="00C14956">
        <w:rPr>
          <w:rFonts w:ascii="Arial Narrow" w:eastAsia="Times New Roman" w:hAnsi="Arial Narrow" w:cs="Calibri"/>
          <w:b/>
          <w:sz w:val="24"/>
          <w:szCs w:val="24"/>
        </w:rPr>
        <w:t>28 May</w:t>
      </w:r>
      <w:r w:rsidR="008B3297">
        <w:rPr>
          <w:rFonts w:ascii="Arial Narrow" w:eastAsia="Times New Roman" w:hAnsi="Arial Narrow" w:cs="Calibri"/>
          <w:b/>
          <w:sz w:val="24"/>
          <w:szCs w:val="24"/>
        </w:rPr>
        <w:t xml:space="preserve"> 2020</w:t>
      </w:r>
    </w:p>
    <w:p w:rsidR="00815618" w:rsidRPr="006D1612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Default="00090A27" w:rsidP="00090A27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sectPr w:rsidR="00090A27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16DF3"/>
    <w:rsid w:val="0002387E"/>
    <w:rsid w:val="00052D85"/>
    <w:rsid w:val="00063C1C"/>
    <w:rsid w:val="00090A27"/>
    <w:rsid w:val="00106F7B"/>
    <w:rsid w:val="00111604"/>
    <w:rsid w:val="00111745"/>
    <w:rsid w:val="0012023D"/>
    <w:rsid w:val="0012618A"/>
    <w:rsid w:val="0018449D"/>
    <w:rsid w:val="001A7291"/>
    <w:rsid w:val="001C12A9"/>
    <w:rsid w:val="001D76EA"/>
    <w:rsid w:val="00216D3F"/>
    <w:rsid w:val="00272DB4"/>
    <w:rsid w:val="002A7E57"/>
    <w:rsid w:val="002E14D9"/>
    <w:rsid w:val="00302BD1"/>
    <w:rsid w:val="00331173"/>
    <w:rsid w:val="00352688"/>
    <w:rsid w:val="003877D3"/>
    <w:rsid w:val="003B2CAD"/>
    <w:rsid w:val="004653ED"/>
    <w:rsid w:val="004D3F8D"/>
    <w:rsid w:val="0050045D"/>
    <w:rsid w:val="00531C45"/>
    <w:rsid w:val="00546BD0"/>
    <w:rsid w:val="00563C3F"/>
    <w:rsid w:val="00576379"/>
    <w:rsid w:val="0059136D"/>
    <w:rsid w:val="005A54C5"/>
    <w:rsid w:val="005A63A2"/>
    <w:rsid w:val="00603D05"/>
    <w:rsid w:val="00617F46"/>
    <w:rsid w:val="00623DF5"/>
    <w:rsid w:val="006A621A"/>
    <w:rsid w:val="006C6C7A"/>
    <w:rsid w:val="006D62C3"/>
    <w:rsid w:val="007766FB"/>
    <w:rsid w:val="0079187A"/>
    <w:rsid w:val="0079189B"/>
    <w:rsid w:val="007A4F56"/>
    <w:rsid w:val="007D1275"/>
    <w:rsid w:val="00815618"/>
    <w:rsid w:val="00827554"/>
    <w:rsid w:val="00894C78"/>
    <w:rsid w:val="008A0B31"/>
    <w:rsid w:val="008B3297"/>
    <w:rsid w:val="008D272A"/>
    <w:rsid w:val="00916D6A"/>
    <w:rsid w:val="00950086"/>
    <w:rsid w:val="0099470F"/>
    <w:rsid w:val="009C00E3"/>
    <w:rsid w:val="009D2ABB"/>
    <w:rsid w:val="009E59C0"/>
    <w:rsid w:val="009E6E4A"/>
    <w:rsid w:val="00A806F4"/>
    <w:rsid w:val="00B27123"/>
    <w:rsid w:val="00B73499"/>
    <w:rsid w:val="00BC25EE"/>
    <w:rsid w:val="00C065DA"/>
    <w:rsid w:val="00C14956"/>
    <w:rsid w:val="00C23C93"/>
    <w:rsid w:val="00C35158"/>
    <w:rsid w:val="00CB38C1"/>
    <w:rsid w:val="00D023B0"/>
    <w:rsid w:val="00D11035"/>
    <w:rsid w:val="00D8156C"/>
    <w:rsid w:val="00D92CB5"/>
    <w:rsid w:val="00DC58C4"/>
    <w:rsid w:val="00DC60C2"/>
    <w:rsid w:val="00DE35CA"/>
    <w:rsid w:val="00E14A33"/>
    <w:rsid w:val="00E20F83"/>
    <w:rsid w:val="00E31E1F"/>
    <w:rsid w:val="00E458D5"/>
    <w:rsid w:val="00E820BC"/>
    <w:rsid w:val="00E92154"/>
    <w:rsid w:val="00EB4D95"/>
    <w:rsid w:val="00ED1410"/>
    <w:rsid w:val="00ED5A34"/>
    <w:rsid w:val="00EE58A4"/>
    <w:rsid w:val="00F162E7"/>
    <w:rsid w:val="00F7135B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4CCFF-8A8A-4437-ABE9-6BA902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publ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8EE6A-8BE5-4E19-91F3-24D93B91525D}"/>
</file>

<file path=customXml/itemProps2.xml><?xml version="1.0" encoding="utf-8"?>
<ds:datastoreItem xmlns:ds="http://schemas.openxmlformats.org/officeDocument/2006/customXml" ds:itemID="{B6B4F852-1854-4BC2-BE8F-A4522AB5D911}"/>
</file>

<file path=customXml/itemProps3.xml><?xml version="1.0" encoding="utf-8"?>
<ds:datastoreItem xmlns:ds="http://schemas.openxmlformats.org/officeDocument/2006/customXml" ds:itemID="{E4583B0C-BB4D-44BC-BBD5-2A4E9EE8C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Windows User</cp:lastModifiedBy>
  <cp:revision>2</cp:revision>
  <cp:lastPrinted>2020-05-26T06:10:00Z</cp:lastPrinted>
  <dcterms:created xsi:type="dcterms:W3CDTF">2020-07-17T10:28:00Z</dcterms:created>
  <dcterms:modified xsi:type="dcterms:W3CDTF">2020-07-17T10:28:00Z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94600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