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3A" w:rsidRPr="00350870" w:rsidRDefault="00AD23D8" w:rsidP="00350870">
      <w:pPr>
        <w:tabs>
          <w:tab w:val="left" w:pos="540"/>
          <w:tab w:val="left" w:pos="1080"/>
        </w:tabs>
        <w:jc w:val="center"/>
        <w:rPr>
          <w:b/>
          <w:sz w:val="32"/>
          <w:szCs w:val="28"/>
          <w:u w:val="single"/>
        </w:rPr>
      </w:pPr>
      <w:bookmarkStart w:id="0" w:name="_GoBack"/>
      <w:bookmarkEnd w:id="0"/>
      <w:r w:rsidRPr="00350870">
        <w:rPr>
          <w:b/>
          <w:sz w:val="32"/>
          <w:szCs w:val="28"/>
          <w:u w:val="single"/>
        </w:rPr>
        <w:t>POLICE NOTICE</w:t>
      </w:r>
    </w:p>
    <w:p w:rsidR="00AD23D8" w:rsidRPr="00412681" w:rsidRDefault="00AD23D8" w:rsidP="00350870">
      <w:pPr>
        <w:tabs>
          <w:tab w:val="left" w:pos="540"/>
          <w:tab w:val="left" w:pos="1080"/>
        </w:tabs>
        <w:rPr>
          <w:sz w:val="28"/>
          <w:szCs w:val="28"/>
        </w:rPr>
      </w:pPr>
    </w:p>
    <w:p w:rsidR="00AD23D8" w:rsidRPr="00350870" w:rsidRDefault="00951B22" w:rsidP="00350870">
      <w:pPr>
        <w:tabs>
          <w:tab w:val="left" w:pos="540"/>
          <w:tab w:val="left" w:pos="1080"/>
        </w:tabs>
        <w:jc w:val="center"/>
        <w:rPr>
          <w:b/>
          <w:szCs w:val="28"/>
          <w:u w:val="single"/>
        </w:rPr>
      </w:pPr>
      <w:r w:rsidRPr="00350870">
        <w:rPr>
          <w:b/>
          <w:szCs w:val="28"/>
          <w:u w:val="single"/>
        </w:rPr>
        <w:t xml:space="preserve">HORSE </w:t>
      </w:r>
      <w:r w:rsidR="00D11A44" w:rsidRPr="00350870">
        <w:rPr>
          <w:b/>
          <w:szCs w:val="28"/>
          <w:u w:val="single"/>
        </w:rPr>
        <w:t>RACE MEETING</w:t>
      </w:r>
      <w:r w:rsidRPr="00350870">
        <w:rPr>
          <w:b/>
          <w:szCs w:val="28"/>
          <w:u w:val="single"/>
        </w:rPr>
        <w:t>S</w:t>
      </w:r>
      <w:r w:rsidR="00D11A44" w:rsidRPr="00350870">
        <w:rPr>
          <w:b/>
          <w:szCs w:val="28"/>
          <w:u w:val="single"/>
        </w:rPr>
        <w:t xml:space="preserve"> AT THE CHAMP DE MARS, PORT-LOUIS</w:t>
      </w:r>
    </w:p>
    <w:p w:rsidR="00D11A44" w:rsidRPr="00412681" w:rsidRDefault="00D11A44" w:rsidP="00350870">
      <w:pPr>
        <w:tabs>
          <w:tab w:val="left" w:pos="540"/>
          <w:tab w:val="left" w:pos="1080"/>
        </w:tabs>
        <w:jc w:val="center"/>
        <w:rPr>
          <w:b/>
          <w:sz w:val="28"/>
          <w:szCs w:val="28"/>
          <w:u w:val="single"/>
        </w:rPr>
      </w:pPr>
    </w:p>
    <w:p w:rsidR="00D11A44" w:rsidRPr="00350870" w:rsidRDefault="00D11A44" w:rsidP="00350870">
      <w:pPr>
        <w:tabs>
          <w:tab w:val="left" w:pos="540"/>
          <w:tab w:val="left" w:pos="1080"/>
        </w:tabs>
        <w:jc w:val="center"/>
        <w:rPr>
          <w:b/>
          <w:szCs w:val="28"/>
          <w:u w:val="single"/>
        </w:rPr>
      </w:pPr>
      <w:r w:rsidRPr="00350870">
        <w:rPr>
          <w:b/>
          <w:szCs w:val="28"/>
          <w:u w:val="single"/>
        </w:rPr>
        <w:t>REGULATION OF TRAFFIC</w:t>
      </w:r>
    </w:p>
    <w:p w:rsidR="00AD23D8" w:rsidRPr="00412681" w:rsidRDefault="00AD23D8" w:rsidP="00350870">
      <w:pPr>
        <w:tabs>
          <w:tab w:val="left" w:pos="540"/>
          <w:tab w:val="left" w:pos="1080"/>
        </w:tabs>
        <w:rPr>
          <w:sz w:val="25"/>
          <w:szCs w:val="25"/>
        </w:rPr>
      </w:pPr>
    </w:p>
    <w:p w:rsidR="000519AB" w:rsidRPr="00350870" w:rsidRDefault="00AD23D8" w:rsidP="00350870">
      <w:pPr>
        <w:tabs>
          <w:tab w:val="left" w:pos="540"/>
          <w:tab w:val="left" w:pos="1080"/>
        </w:tabs>
        <w:jc w:val="both"/>
        <w:rPr>
          <w:sz w:val="28"/>
          <w:szCs w:val="28"/>
        </w:rPr>
      </w:pPr>
      <w:r w:rsidRPr="00412681">
        <w:rPr>
          <w:sz w:val="25"/>
          <w:szCs w:val="25"/>
        </w:rPr>
        <w:tab/>
      </w:r>
      <w:r w:rsidR="00951B22" w:rsidRPr="00350870">
        <w:rPr>
          <w:sz w:val="28"/>
          <w:szCs w:val="28"/>
        </w:rPr>
        <w:t xml:space="preserve">By virtue of authority conferred upon me by Section 25(3) of the Police Act and Section 181 of the Road Traffic Act, traffic arrangements as hereunder will be made in Port-Louis, on all days when Horse Race Meetings will be held at the Champ de Mars.  </w:t>
      </w:r>
      <w:r w:rsidR="00350870" w:rsidRPr="00350870">
        <w:rPr>
          <w:sz w:val="28"/>
          <w:szCs w:val="28"/>
        </w:rPr>
        <w:t>The public</w:t>
      </w:r>
      <w:r w:rsidR="00951B22" w:rsidRPr="00350870">
        <w:rPr>
          <w:sz w:val="28"/>
          <w:szCs w:val="28"/>
        </w:rPr>
        <w:t xml:space="preserve"> shall strictly comply with these arrangements unless otherwise directed by Police.  </w:t>
      </w:r>
    </w:p>
    <w:p w:rsidR="00951B22" w:rsidRPr="00350870" w:rsidRDefault="00951B22" w:rsidP="00350870">
      <w:pPr>
        <w:tabs>
          <w:tab w:val="left" w:pos="540"/>
          <w:tab w:val="left" w:pos="1080"/>
        </w:tabs>
        <w:jc w:val="both"/>
        <w:rPr>
          <w:sz w:val="28"/>
          <w:szCs w:val="28"/>
        </w:rPr>
      </w:pPr>
    </w:p>
    <w:p w:rsidR="000519AB" w:rsidRPr="00350870" w:rsidRDefault="000519AB" w:rsidP="00350870">
      <w:pPr>
        <w:tabs>
          <w:tab w:val="left" w:pos="540"/>
          <w:tab w:val="left" w:pos="1080"/>
        </w:tabs>
        <w:jc w:val="both"/>
        <w:rPr>
          <w:b/>
          <w:sz w:val="28"/>
          <w:szCs w:val="28"/>
        </w:rPr>
      </w:pPr>
      <w:r w:rsidRPr="00350870">
        <w:rPr>
          <w:b/>
          <w:sz w:val="28"/>
          <w:szCs w:val="28"/>
        </w:rPr>
        <w:t>2.</w:t>
      </w:r>
      <w:r w:rsidRPr="00350870">
        <w:rPr>
          <w:b/>
          <w:sz w:val="28"/>
          <w:szCs w:val="28"/>
        </w:rPr>
        <w:tab/>
      </w:r>
      <w:r w:rsidRPr="00350870">
        <w:rPr>
          <w:b/>
          <w:sz w:val="28"/>
          <w:szCs w:val="28"/>
          <w:u w:val="single"/>
        </w:rPr>
        <w:t>CLOSED STREETS (Except for MTC Car</w:t>
      </w:r>
      <w:r w:rsidR="0059604A" w:rsidRPr="00350870">
        <w:rPr>
          <w:b/>
          <w:sz w:val="28"/>
          <w:szCs w:val="28"/>
          <w:u w:val="single"/>
        </w:rPr>
        <w:t>d</w:t>
      </w:r>
      <w:r w:rsidRPr="00350870">
        <w:rPr>
          <w:b/>
          <w:sz w:val="28"/>
          <w:szCs w:val="28"/>
          <w:u w:val="single"/>
        </w:rPr>
        <w:t xml:space="preserve"> holders and residents)</w:t>
      </w:r>
    </w:p>
    <w:p w:rsidR="000519AB" w:rsidRPr="00350870" w:rsidRDefault="000519AB" w:rsidP="00350870">
      <w:pPr>
        <w:tabs>
          <w:tab w:val="left" w:pos="540"/>
          <w:tab w:val="left" w:pos="1080"/>
        </w:tabs>
        <w:jc w:val="both"/>
        <w:rPr>
          <w:sz w:val="28"/>
          <w:szCs w:val="28"/>
        </w:rPr>
      </w:pPr>
    </w:p>
    <w:p w:rsidR="000519AB" w:rsidRPr="00350870" w:rsidRDefault="000519AB" w:rsidP="00350870">
      <w:pPr>
        <w:numPr>
          <w:ilvl w:val="0"/>
          <w:numId w:val="20"/>
        </w:numPr>
        <w:tabs>
          <w:tab w:val="left" w:pos="540"/>
          <w:tab w:val="left" w:pos="1080"/>
        </w:tabs>
        <w:ind w:left="1080" w:hanging="540"/>
        <w:jc w:val="both"/>
        <w:rPr>
          <w:sz w:val="28"/>
          <w:szCs w:val="28"/>
        </w:rPr>
      </w:pPr>
      <w:r w:rsidRPr="00350870">
        <w:rPr>
          <w:sz w:val="28"/>
          <w:szCs w:val="28"/>
        </w:rPr>
        <w:t>Shakespeare Street from its junction with Corneille Street to that with Boulevar</w:t>
      </w:r>
      <w:r w:rsidR="0059604A" w:rsidRPr="00350870">
        <w:rPr>
          <w:sz w:val="28"/>
          <w:szCs w:val="28"/>
        </w:rPr>
        <w:t>d</w:t>
      </w:r>
      <w:r w:rsidRPr="00350870">
        <w:rPr>
          <w:sz w:val="28"/>
          <w:szCs w:val="28"/>
        </w:rPr>
        <w:t xml:space="preserve"> Victoria for both, vehicular traffic and pedestrians (from 0800 </w:t>
      </w:r>
      <w:r w:rsidR="00486B25">
        <w:rPr>
          <w:sz w:val="28"/>
          <w:szCs w:val="28"/>
        </w:rPr>
        <w:t xml:space="preserve">hrs </w:t>
      </w:r>
      <w:r w:rsidRPr="00350870">
        <w:rPr>
          <w:sz w:val="28"/>
          <w:szCs w:val="28"/>
        </w:rPr>
        <w:t>to 1800 h</w:t>
      </w:r>
      <w:r w:rsidR="00486B25">
        <w:rPr>
          <w:sz w:val="28"/>
          <w:szCs w:val="28"/>
        </w:rPr>
        <w:t>rs); and,</w:t>
      </w:r>
    </w:p>
    <w:p w:rsidR="000519AB" w:rsidRPr="00350870" w:rsidRDefault="000519AB" w:rsidP="00350870">
      <w:pPr>
        <w:tabs>
          <w:tab w:val="left" w:pos="540"/>
          <w:tab w:val="left" w:pos="1080"/>
        </w:tabs>
        <w:ind w:left="1080" w:hanging="540"/>
        <w:jc w:val="both"/>
        <w:rPr>
          <w:sz w:val="28"/>
          <w:szCs w:val="28"/>
        </w:rPr>
      </w:pPr>
    </w:p>
    <w:p w:rsidR="000519AB" w:rsidRPr="00350870" w:rsidRDefault="000519AB" w:rsidP="00350870">
      <w:pPr>
        <w:numPr>
          <w:ilvl w:val="0"/>
          <w:numId w:val="20"/>
        </w:numPr>
        <w:tabs>
          <w:tab w:val="left" w:pos="540"/>
          <w:tab w:val="left" w:pos="1080"/>
        </w:tabs>
        <w:ind w:left="1080" w:hanging="540"/>
        <w:jc w:val="both"/>
        <w:rPr>
          <w:sz w:val="28"/>
          <w:szCs w:val="28"/>
        </w:rPr>
      </w:pPr>
      <w:r w:rsidRPr="00350870">
        <w:rPr>
          <w:sz w:val="28"/>
          <w:szCs w:val="28"/>
        </w:rPr>
        <w:t>Eugene Laurent Street from its junction with Corneille Street to that with Military Street.  Parking will be also be prohibited along the stretch of Eugene Laurent Street (from 1000</w:t>
      </w:r>
      <w:r w:rsidR="00486B25">
        <w:rPr>
          <w:sz w:val="28"/>
          <w:szCs w:val="28"/>
        </w:rPr>
        <w:t xml:space="preserve"> hrs to 1800 h</w:t>
      </w:r>
      <w:r w:rsidRPr="00350870">
        <w:rPr>
          <w:sz w:val="28"/>
          <w:szCs w:val="28"/>
        </w:rPr>
        <w:t>rs)</w:t>
      </w:r>
      <w:r w:rsidR="00486B25">
        <w:rPr>
          <w:sz w:val="28"/>
          <w:szCs w:val="28"/>
        </w:rPr>
        <w:t>.</w:t>
      </w:r>
    </w:p>
    <w:p w:rsidR="000519AB" w:rsidRPr="00350870" w:rsidRDefault="000519AB" w:rsidP="00350870">
      <w:pPr>
        <w:tabs>
          <w:tab w:val="left" w:pos="540"/>
          <w:tab w:val="left" w:pos="1080"/>
        </w:tabs>
        <w:jc w:val="both"/>
        <w:rPr>
          <w:sz w:val="28"/>
          <w:szCs w:val="28"/>
        </w:rPr>
      </w:pPr>
    </w:p>
    <w:p w:rsidR="00A664A6" w:rsidRPr="00350870" w:rsidRDefault="00A664A6" w:rsidP="00350870">
      <w:pPr>
        <w:tabs>
          <w:tab w:val="left" w:pos="540"/>
          <w:tab w:val="left" w:pos="1080"/>
        </w:tabs>
        <w:jc w:val="both"/>
        <w:rPr>
          <w:b/>
          <w:sz w:val="28"/>
          <w:szCs w:val="28"/>
        </w:rPr>
      </w:pPr>
      <w:r w:rsidRPr="00350870">
        <w:rPr>
          <w:b/>
          <w:sz w:val="28"/>
          <w:szCs w:val="28"/>
        </w:rPr>
        <w:t>3.</w:t>
      </w:r>
      <w:r w:rsidRPr="00350870">
        <w:rPr>
          <w:b/>
          <w:sz w:val="28"/>
          <w:szCs w:val="28"/>
        </w:rPr>
        <w:tab/>
      </w:r>
      <w:r w:rsidRPr="00350870">
        <w:rPr>
          <w:b/>
          <w:sz w:val="28"/>
          <w:szCs w:val="28"/>
          <w:u w:val="single"/>
        </w:rPr>
        <w:t xml:space="preserve">ONE-WAY TRAFFIC </w:t>
      </w:r>
    </w:p>
    <w:p w:rsidR="003D23E9" w:rsidRPr="00350870" w:rsidRDefault="003D23E9" w:rsidP="00350870">
      <w:pPr>
        <w:tabs>
          <w:tab w:val="left" w:pos="540"/>
          <w:tab w:val="left" w:pos="1080"/>
        </w:tabs>
        <w:jc w:val="both"/>
        <w:rPr>
          <w:sz w:val="28"/>
          <w:szCs w:val="28"/>
        </w:rPr>
      </w:pPr>
    </w:p>
    <w:p w:rsidR="000519AB" w:rsidRPr="00350870" w:rsidRDefault="00A664A6" w:rsidP="00350870">
      <w:pPr>
        <w:tabs>
          <w:tab w:val="left" w:pos="540"/>
          <w:tab w:val="left" w:pos="1080"/>
        </w:tabs>
        <w:jc w:val="both"/>
        <w:rPr>
          <w:sz w:val="28"/>
          <w:szCs w:val="28"/>
        </w:rPr>
      </w:pPr>
      <w:r w:rsidRPr="00350870">
        <w:rPr>
          <w:sz w:val="28"/>
          <w:szCs w:val="28"/>
        </w:rPr>
        <w:tab/>
        <w:t>The following streets will carry vehicular traffic in one-way, i.e</w:t>
      </w:r>
      <w:r w:rsidR="009177A8" w:rsidRPr="00350870">
        <w:rPr>
          <w:sz w:val="28"/>
          <w:szCs w:val="28"/>
        </w:rPr>
        <w:t>.</w:t>
      </w:r>
      <w:r w:rsidRPr="00350870">
        <w:rPr>
          <w:sz w:val="28"/>
          <w:szCs w:val="28"/>
        </w:rPr>
        <w:t xml:space="preserve"> in the direction mentioned below:-</w:t>
      </w:r>
    </w:p>
    <w:p w:rsidR="00A664A6" w:rsidRPr="00350870" w:rsidRDefault="00A664A6" w:rsidP="00350870">
      <w:pPr>
        <w:tabs>
          <w:tab w:val="left" w:pos="540"/>
          <w:tab w:val="left" w:pos="1080"/>
        </w:tabs>
        <w:jc w:val="both"/>
        <w:rPr>
          <w:sz w:val="28"/>
          <w:szCs w:val="28"/>
        </w:rPr>
      </w:pPr>
    </w:p>
    <w:p w:rsidR="00A664A6" w:rsidRPr="00350870" w:rsidRDefault="00A664A6" w:rsidP="00350870">
      <w:pPr>
        <w:numPr>
          <w:ilvl w:val="0"/>
          <w:numId w:val="21"/>
        </w:numPr>
        <w:tabs>
          <w:tab w:val="left" w:pos="540"/>
          <w:tab w:val="left" w:pos="1080"/>
        </w:tabs>
        <w:ind w:left="540" w:firstLine="0"/>
        <w:jc w:val="both"/>
        <w:rPr>
          <w:b/>
          <w:sz w:val="28"/>
          <w:szCs w:val="28"/>
          <w:u w:val="single"/>
        </w:rPr>
      </w:pPr>
      <w:r w:rsidRPr="00350870">
        <w:rPr>
          <w:b/>
          <w:sz w:val="28"/>
          <w:szCs w:val="28"/>
          <w:u w:val="single"/>
        </w:rPr>
        <w:t xml:space="preserve">From 1000 to 1800 hours </w:t>
      </w:r>
    </w:p>
    <w:p w:rsidR="009177A8" w:rsidRPr="00350870" w:rsidRDefault="009177A8" w:rsidP="00350870">
      <w:pPr>
        <w:tabs>
          <w:tab w:val="left" w:pos="540"/>
          <w:tab w:val="left" w:pos="1080"/>
        </w:tabs>
        <w:ind w:left="540"/>
        <w:jc w:val="both"/>
        <w:rPr>
          <w:b/>
          <w:sz w:val="28"/>
          <w:szCs w:val="28"/>
          <w:u w:val="single"/>
        </w:rPr>
      </w:pPr>
    </w:p>
    <w:p w:rsidR="00A664A6" w:rsidRDefault="00350870" w:rsidP="00350870">
      <w:pPr>
        <w:tabs>
          <w:tab w:val="left" w:pos="540"/>
          <w:tab w:val="left" w:pos="1080"/>
          <w:tab w:val="left" w:pos="1800"/>
        </w:tabs>
        <w:ind w:left="1800" w:hanging="1260"/>
        <w:jc w:val="both"/>
        <w:rPr>
          <w:sz w:val="28"/>
          <w:szCs w:val="28"/>
        </w:rPr>
      </w:pPr>
      <w:r>
        <w:rPr>
          <w:sz w:val="28"/>
          <w:szCs w:val="28"/>
        </w:rPr>
        <w:tab/>
        <w:t>(i)</w:t>
      </w:r>
      <w:r>
        <w:rPr>
          <w:sz w:val="28"/>
          <w:szCs w:val="28"/>
        </w:rPr>
        <w:tab/>
      </w:r>
      <w:r w:rsidR="00A664A6" w:rsidRPr="00350870">
        <w:rPr>
          <w:sz w:val="28"/>
          <w:szCs w:val="28"/>
        </w:rPr>
        <w:t>D’Estaing Street from its junction Pope Hennessy Street towards Eugene Laurent Street;</w:t>
      </w:r>
    </w:p>
    <w:p w:rsidR="00350870" w:rsidRDefault="00350870" w:rsidP="00350870">
      <w:pPr>
        <w:tabs>
          <w:tab w:val="left" w:pos="540"/>
          <w:tab w:val="left" w:pos="1080"/>
          <w:tab w:val="left" w:pos="1800"/>
        </w:tabs>
        <w:ind w:left="1800" w:hanging="1260"/>
        <w:jc w:val="both"/>
        <w:rPr>
          <w:sz w:val="28"/>
          <w:szCs w:val="28"/>
        </w:rPr>
      </w:pPr>
    </w:p>
    <w:p w:rsidR="00A664A6" w:rsidRDefault="00350870" w:rsidP="00350870">
      <w:pPr>
        <w:tabs>
          <w:tab w:val="left" w:pos="540"/>
          <w:tab w:val="left" w:pos="1080"/>
          <w:tab w:val="left" w:pos="1800"/>
        </w:tabs>
        <w:ind w:left="1800" w:hanging="1260"/>
        <w:jc w:val="both"/>
        <w:rPr>
          <w:sz w:val="28"/>
          <w:szCs w:val="28"/>
        </w:rPr>
      </w:pPr>
      <w:r>
        <w:rPr>
          <w:sz w:val="28"/>
          <w:szCs w:val="28"/>
        </w:rPr>
        <w:tab/>
        <w:t>(ii)</w:t>
      </w:r>
      <w:r>
        <w:rPr>
          <w:sz w:val="28"/>
          <w:szCs w:val="28"/>
        </w:rPr>
        <w:tab/>
      </w:r>
      <w:r w:rsidR="00A664A6" w:rsidRPr="00350870">
        <w:rPr>
          <w:sz w:val="28"/>
          <w:szCs w:val="28"/>
        </w:rPr>
        <w:t>D’Estaing Street from its junction with Pope Hennessy towards Fr</w:t>
      </w:r>
      <w:r>
        <w:rPr>
          <w:sz w:val="28"/>
          <w:szCs w:val="28"/>
        </w:rPr>
        <w:t>ère Felix de Valois Street; and,</w:t>
      </w:r>
    </w:p>
    <w:p w:rsidR="00350870" w:rsidRDefault="00350870" w:rsidP="00350870">
      <w:pPr>
        <w:tabs>
          <w:tab w:val="left" w:pos="540"/>
          <w:tab w:val="left" w:pos="1080"/>
          <w:tab w:val="left" w:pos="1800"/>
        </w:tabs>
        <w:ind w:left="1800" w:hanging="1260"/>
        <w:jc w:val="both"/>
        <w:rPr>
          <w:sz w:val="28"/>
          <w:szCs w:val="28"/>
        </w:rPr>
      </w:pPr>
    </w:p>
    <w:p w:rsidR="00A664A6" w:rsidRPr="00350870" w:rsidRDefault="00350870" w:rsidP="00350870">
      <w:pPr>
        <w:tabs>
          <w:tab w:val="left" w:pos="540"/>
          <w:tab w:val="left" w:pos="1080"/>
          <w:tab w:val="left" w:pos="1800"/>
        </w:tabs>
        <w:ind w:left="1800" w:hanging="1260"/>
        <w:jc w:val="both"/>
        <w:rPr>
          <w:sz w:val="28"/>
          <w:szCs w:val="28"/>
        </w:rPr>
      </w:pPr>
      <w:r>
        <w:rPr>
          <w:sz w:val="28"/>
          <w:szCs w:val="28"/>
        </w:rPr>
        <w:tab/>
        <w:t>(iii)</w:t>
      </w:r>
      <w:r>
        <w:rPr>
          <w:sz w:val="28"/>
          <w:szCs w:val="28"/>
        </w:rPr>
        <w:tab/>
      </w:r>
      <w:r w:rsidR="00A664A6" w:rsidRPr="00350870">
        <w:rPr>
          <w:sz w:val="28"/>
          <w:szCs w:val="28"/>
        </w:rPr>
        <w:t>Frère Felix de Valois Street from its junction with Labourdonnais Street to that with Mahatma Gandhi Street, prohibiting vehicles to turn left onto D’Estaing Street.</w:t>
      </w:r>
    </w:p>
    <w:p w:rsidR="00A664A6" w:rsidRPr="00350870" w:rsidRDefault="00A664A6" w:rsidP="00350870">
      <w:pPr>
        <w:pStyle w:val="ListParagraph"/>
        <w:tabs>
          <w:tab w:val="left" w:pos="540"/>
          <w:tab w:val="left" w:pos="1080"/>
        </w:tabs>
        <w:ind w:left="540"/>
        <w:rPr>
          <w:sz w:val="28"/>
          <w:szCs w:val="28"/>
        </w:rPr>
      </w:pPr>
    </w:p>
    <w:p w:rsidR="00A664A6" w:rsidRPr="00350870" w:rsidRDefault="00A664A6" w:rsidP="00350870">
      <w:pPr>
        <w:numPr>
          <w:ilvl w:val="0"/>
          <w:numId w:val="21"/>
        </w:numPr>
        <w:tabs>
          <w:tab w:val="left" w:pos="540"/>
          <w:tab w:val="left" w:pos="1080"/>
        </w:tabs>
        <w:ind w:left="540" w:firstLine="0"/>
        <w:jc w:val="both"/>
        <w:rPr>
          <w:b/>
          <w:sz w:val="28"/>
          <w:szCs w:val="28"/>
          <w:u w:val="single"/>
        </w:rPr>
      </w:pPr>
      <w:r w:rsidRPr="00350870">
        <w:rPr>
          <w:b/>
          <w:sz w:val="28"/>
          <w:szCs w:val="28"/>
          <w:u w:val="single"/>
        </w:rPr>
        <w:t xml:space="preserve">From 1100 hours to 1530 hours </w:t>
      </w:r>
    </w:p>
    <w:p w:rsidR="00A664A6" w:rsidRDefault="00A664A6" w:rsidP="00350870">
      <w:pPr>
        <w:tabs>
          <w:tab w:val="left" w:pos="540"/>
          <w:tab w:val="left" w:pos="1080"/>
        </w:tabs>
        <w:ind w:left="540"/>
        <w:jc w:val="both"/>
        <w:rPr>
          <w:sz w:val="28"/>
          <w:szCs w:val="28"/>
        </w:rPr>
      </w:pPr>
    </w:p>
    <w:p w:rsidR="00A664A6" w:rsidRPr="00350870" w:rsidRDefault="00A664A6" w:rsidP="00350870">
      <w:pPr>
        <w:tabs>
          <w:tab w:val="left" w:pos="540"/>
          <w:tab w:val="left" w:pos="1080"/>
        </w:tabs>
        <w:ind w:left="1080"/>
        <w:jc w:val="both"/>
        <w:rPr>
          <w:sz w:val="28"/>
          <w:szCs w:val="28"/>
        </w:rPr>
      </w:pPr>
      <w:r w:rsidRPr="00350870">
        <w:rPr>
          <w:sz w:val="28"/>
          <w:szCs w:val="28"/>
        </w:rPr>
        <w:t>Pope Hennessy Street from its junction with Labourdonnais towards D’Estaing Street.</w:t>
      </w:r>
    </w:p>
    <w:p w:rsidR="00A664A6" w:rsidRPr="00350870" w:rsidRDefault="00A664A6" w:rsidP="00350870">
      <w:pPr>
        <w:tabs>
          <w:tab w:val="left" w:pos="540"/>
          <w:tab w:val="left" w:pos="1080"/>
        </w:tabs>
        <w:ind w:left="540"/>
        <w:jc w:val="both"/>
        <w:rPr>
          <w:sz w:val="28"/>
          <w:szCs w:val="28"/>
        </w:rPr>
      </w:pPr>
    </w:p>
    <w:p w:rsidR="00A664A6" w:rsidRPr="00350870" w:rsidRDefault="003A3EE8" w:rsidP="00350870">
      <w:pPr>
        <w:numPr>
          <w:ilvl w:val="0"/>
          <w:numId w:val="21"/>
        </w:numPr>
        <w:tabs>
          <w:tab w:val="left" w:pos="540"/>
          <w:tab w:val="left" w:pos="1080"/>
        </w:tabs>
        <w:ind w:left="540" w:firstLine="0"/>
        <w:jc w:val="both"/>
        <w:rPr>
          <w:sz w:val="28"/>
          <w:szCs w:val="28"/>
        </w:rPr>
      </w:pPr>
      <w:r w:rsidRPr="00350870">
        <w:rPr>
          <w:b/>
          <w:sz w:val="28"/>
          <w:szCs w:val="28"/>
          <w:u w:val="single"/>
        </w:rPr>
        <w:lastRenderedPageBreak/>
        <w:t xml:space="preserve">From 1100 to 1800 hours </w:t>
      </w:r>
    </w:p>
    <w:p w:rsidR="003A3EE8" w:rsidRDefault="003A3EE8" w:rsidP="00350870">
      <w:pPr>
        <w:tabs>
          <w:tab w:val="left" w:pos="540"/>
          <w:tab w:val="left" w:pos="1080"/>
        </w:tabs>
        <w:ind w:left="540"/>
        <w:jc w:val="both"/>
        <w:rPr>
          <w:b/>
          <w:sz w:val="28"/>
          <w:szCs w:val="28"/>
          <w:u w:val="single"/>
        </w:rPr>
      </w:pPr>
    </w:p>
    <w:p w:rsidR="003A3EE8" w:rsidRDefault="00B15491" w:rsidP="00B15491">
      <w:pPr>
        <w:tabs>
          <w:tab w:val="left" w:pos="540"/>
          <w:tab w:val="left" w:pos="1080"/>
          <w:tab w:val="left" w:pos="1800"/>
        </w:tabs>
        <w:ind w:left="1800" w:hanging="1260"/>
        <w:jc w:val="both"/>
        <w:rPr>
          <w:sz w:val="28"/>
          <w:szCs w:val="28"/>
        </w:rPr>
      </w:pPr>
      <w:r>
        <w:rPr>
          <w:sz w:val="28"/>
          <w:szCs w:val="28"/>
        </w:rPr>
        <w:tab/>
        <w:t>(i)</w:t>
      </w:r>
      <w:r>
        <w:rPr>
          <w:sz w:val="28"/>
          <w:szCs w:val="28"/>
        </w:rPr>
        <w:tab/>
      </w:r>
      <w:r w:rsidR="003A3EE8" w:rsidRPr="00B15491">
        <w:rPr>
          <w:sz w:val="28"/>
          <w:szCs w:val="28"/>
        </w:rPr>
        <w:t>Herschell Street from its junction with Eugene Laurent Street towards Shakespeare Street;</w:t>
      </w:r>
    </w:p>
    <w:p w:rsidR="00B15491" w:rsidRDefault="00B15491" w:rsidP="00B15491">
      <w:pPr>
        <w:tabs>
          <w:tab w:val="left" w:pos="540"/>
          <w:tab w:val="left" w:pos="1080"/>
          <w:tab w:val="left" w:pos="1800"/>
        </w:tabs>
        <w:ind w:left="1800" w:hanging="1260"/>
        <w:jc w:val="both"/>
        <w:rPr>
          <w:sz w:val="28"/>
          <w:szCs w:val="28"/>
        </w:rPr>
      </w:pPr>
    </w:p>
    <w:p w:rsidR="003A3EE8" w:rsidRDefault="00B15491" w:rsidP="00B15491">
      <w:pPr>
        <w:tabs>
          <w:tab w:val="left" w:pos="540"/>
          <w:tab w:val="left" w:pos="1080"/>
          <w:tab w:val="left" w:pos="1800"/>
        </w:tabs>
        <w:ind w:left="1800" w:hanging="1260"/>
        <w:jc w:val="both"/>
        <w:rPr>
          <w:sz w:val="28"/>
          <w:szCs w:val="28"/>
        </w:rPr>
      </w:pPr>
      <w:r>
        <w:rPr>
          <w:sz w:val="28"/>
          <w:szCs w:val="28"/>
        </w:rPr>
        <w:tab/>
        <w:t>(ii)</w:t>
      </w:r>
      <w:r>
        <w:rPr>
          <w:sz w:val="28"/>
          <w:szCs w:val="28"/>
        </w:rPr>
        <w:tab/>
      </w:r>
      <w:r w:rsidR="003A3EE8" w:rsidRPr="00B15491">
        <w:rPr>
          <w:sz w:val="28"/>
          <w:szCs w:val="28"/>
        </w:rPr>
        <w:t>Shakespeare Street from its junction with Herschell Street towards Corneille Street;</w:t>
      </w:r>
    </w:p>
    <w:p w:rsidR="00B15491" w:rsidRPr="00B15491" w:rsidRDefault="00B15491" w:rsidP="00B15491">
      <w:pPr>
        <w:tabs>
          <w:tab w:val="left" w:pos="540"/>
          <w:tab w:val="left" w:pos="1080"/>
          <w:tab w:val="left" w:pos="1800"/>
        </w:tabs>
        <w:ind w:left="1800" w:hanging="1260"/>
        <w:jc w:val="both"/>
        <w:rPr>
          <w:sz w:val="28"/>
          <w:szCs w:val="28"/>
        </w:rPr>
      </w:pPr>
    </w:p>
    <w:p w:rsidR="003A3EE8" w:rsidRDefault="00B15491" w:rsidP="00B15491">
      <w:pPr>
        <w:pStyle w:val="ListParagraph"/>
        <w:tabs>
          <w:tab w:val="left" w:pos="540"/>
          <w:tab w:val="left" w:pos="1080"/>
          <w:tab w:val="left" w:pos="1800"/>
        </w:tabs>
        <w:ind w:left="1800" w:hanging="1260"/>
        <w:jc w:val="both"/>
        <w:rPr>
          <w:sz w:val="28"/>
          <w:szCs w:val="28"/>
        </w:rPr>
      </w:pPr>
      <w:r>
        <w:rPr>
          <w:sz w:val="28"/>
          <w:szCs w:val="28"/>
        </w:rPr>
        <w:tab/>
        <w:t>(iii)</w:t>
      </w:r>
      <w:r>
        <w:rPr>
          <w:sz w:val="28"/>
          <w:szCs w:val="28"/>
        </w:rPr>
        <w:tab/>
      </w:r>
      <w:r w:rsidR="003A3EE8" w:rsidRPr="00B15491">
        <w:rPr>
          <w:sz w:val="28"/>
          <w:szCs w:val="28"/>
        </w:rPr>
        <w:t>Corneille Street from its junction w</w:t>
      </w:r>
      <w:r w:rsidR="009A41A5">
        <w:rPr>
          <w:sz w:val="28"/>
          <w:szCs w:val="28"/>
        </w:rPr>
        <w:t xml:space="preserve">ith Shakespeare Street towards </w:t>
      </w:r>
      <w:r w:rsidR="003A3EE8" w:rsidRPr="00B15491">
        <w:rPr>
          <w:sz w:val="28"/>
          <w:szCs w:val="28"/>
        </w:rPr>
        <w:t>Eugene Lau</w:t>
      </w:r>
      <w:r w:rsidR="000653BB">
        <w:rPr>
          <w:sz w:val="28"/>
          <w:szCs w:val="28"/>
        </w:rPr>
        <w:t>rent Street, turning right; and,</w:t>
      </w:r>
    </w:p>
    <w:p w:rsidR="000653BB" w:rsidRDefault="000653BB" w:rsidP="00B15491">
      <w:pPr>
        <w:pStyle w:val="ListParagraph"/>
        <w:tabs>
          <w:tab w:val="left" w:pos="540"/>
          <w:tab w:val="left" w:pos="1080"/>
          <w:tab w:val="left" w:pos="1800"/>
        </w:tabs>
        <w:ind w:left="1800" w:hanging="1260"/>
        <w:jc w:val="both"/>
        <w:rPr>
          <w:sz w:val="28"/>
          <w:szCs w:val="28"/>
        </w:rPr>
      </w:pPr>
    </w:p>
    <w:p w:rsidR="003A3EE8" w:rsidRPr="000653BB" w:rsidRDefault="000653BB" w:rsidP="000653BB">
      <w:pPr>
        <w:pStyle w:val="ListParagraph"/>
        <w:tabs>
          <w:tab w:val="left" w:pos="540"/>
          <w:tab w:val="left" w:pos="1080"/>
          <w:tab w:val="left" w:pos="1800"/>
        </w:tabs>
        <w:ind w:left="1800" w:hanging="1260"/>
        <w:jc w:val="both"/>
        <w:rPr>
          <w:sz w:val="28"/>
          <w:szCs w:val="28"/>
        </w:rPr>
      </w:pPr>
      <w:r>
        <w:rPr>
          <w:sz w:val="28"/>
          <w:szCs w:val="28"/>
        </w:rPr>
        <w:tab/>
        <w:t>(iv)</w:t>
      </w:r>
      <w:r>
        <w:rPr>
          <w:sz w:val="28"/>
          <w:szCs w:val="28"/>
        </w:rPr>
        <w:tab/>
      </w:r>
      <w:r w:rsidR="003A3EE8" w:rsidRPr="000653BB">
        <w:rPr>
          <w:sz w:val="28"/>
          <w:szCs w:val="28"/>
        </w:rPr>
        <w:t>Eugene Laurent Street from its junction with Cor</w:t>
      </w:r>
      <w:r w:rsidR="0059604A" w:rsidRPr="000653BB">
        <w:rPr>
          <w:sz w:val="28"/>
          <w:szCs w:val="28"/>
        </w:rPr>
        <w:t>neille Street towards Herschell</w:t>
      </w:r>
      <w:r w:rsidR="003A3EE8" w:rsidRPr="000653BB">
        <w:rPr>
          <w:sz w:val="28"/>
          <w:szCs w:val="28"/>
        </w:rPr>
        <w:t xml:space="preserve"> Street.</w:t>
      </w:r>
    </w:p>
    <w:p w:rsidR="003A3EE8" w:rsidRPr="00350870" w:rsidRDefault="003A3EE8" w:rsidP="00350870">
      <w:pPr>
        <w:tabs>
          <w:tab w:val="left" w:pos="540"/>
          <w:tab w:val="left" w:pos="1080"/>
        </w:tabs>
        <w:ind w:left="540"/>
        <w:jc w:val="both"/>
        <w:rPr>
          <w:b/>
          <w:sz w:val="28"/>
          <w:szCs w:val="28"/>
          <w:u w:val="single"/>
        </w:rPr>
      </w:pPr>
    </w:p>
    <w:p w:rsidR="003A3EE8" w:rsidRPr="00350870" w:rsidRDefault="003A3EE8" w:rsidP="00350870">
      <w:pPr>
        <w:tabs>
          <w:tab w:val="left" w:pos="540"/>
          <w:tab w:val="left" w:pos="1080"/>
        </w:tabs>
        <w:ind w:left="540"/>
        <w:jc w:val="both"/>
        <w:rPr>
          <w:sz w:val="28"/>
          <w:szCs w:val="28"/>
        </w:rPr>
      </w:pPr>
    </w:p>
    <w:p w:rsidR="003A3EE8" w:rsidRPr="00350870" w:rsidRDefault="003A3EE8" w:rsidP="00350870">
      <w:pPr>
        <w:numPr>
          <w:ilvl w:val="0"/>
          <w:numId w:val="21"/>
        </w:numPr>
        <w:tabs>
          <w:tab w:val="left" w:pos="540"/>
          <w:tab w:val="left" w:pos="1080"/>
        </w:tabs>
        <w:ind w:left="540" w:firstLine="0"/>
        <w:jc w:val="both"/>
        <w:rPr>
          <w:b/>
          <w:sz w:val="28"/>
          <w:szCs w:val="28"/>
          <w:u w:val="single"/>
        </w:rPr>
      </w:pPr>
      <w:r w:rsidRPr="00350870">
        <w:rPr>
          <w:b/>
          <w:sz w:val="28"/>
          <w:szCs w:val="28"/>
          <w:u w:val="single"/>
        </w:rPr>
        <w:t xml:space="preserve">From 1530 to 1800 hours </w:t>
      </w:r>
    </w:p>
    <w:p w:rsidR="003A3EE8" w:rsidRDefault="003A3EE8" w:rsidP="00350870">
      <w:pPr>
        <w:tabs>
          <w:tab w:val="left" w:pos="540"/>
          <w:tab w:val="left" w:pos="1080"/>
        </w:tabs>
        <w:ind w:left="540"/>
        <w:jc w:val="both"/>
        <w:rPr>
          <w:sz w:val="28"/>
          <w:szCs w:val="28"/>
        </w:rPr>
      </w:pPr>
    </w:p>
    <w:p w:rsidR="003A3EE8" w:rsidRDefault="000653BB" w:rsidP="000653BB">
      <w:pPr>
        <w:tabs>
          <w:tab w:val="left" w:pos="540"/>
          <w:tab w:val="left" w:pos="1080"/>
          <w:tab w:val="left" w:pos="1800"/>
        </w:tabs>
        <w:ind w:left="1800" w:hanging="1260"/>
        <w:jc w:val="both"/>
        <w:rPr>
          <w:sz w:val="28"/>
          <w:szCs w:val="28"/>
        </w:rPr>
      </w:pPr>
      <w:r>
        <w:rPr>
          <w:sz w:val="28"/>
          <w:szCs w:val="28"/>
        </w:rPr>
        <w:tab/>
        <w:t>(i)</w:t>
      </w:r>
      <w:r>
        <w:rPr>
          <w:sz w:val="28"/>
          <w:szCs w:val="28"/>
        </w:rPr>
        <w:tab/>
      </w:r>
      <w:r w:rsidR="003A3EE8" w:rsidRPr="000653BB">
        <w:rPr>
          <w:sz w:val="28"/>
          <w:szCs w:val="28"/>
        </w:rPr>
        <w:t xml:space="preserve">Shakespeare Street from </w:t>
      </w:r>
      <w:r w:rsidR="00663764" w:rsidRPr="000653BB">
        <w:rPr>
          <w:sz w:val="28"/>
          <w:szCs w:val="28"/>
        </w:rPr>
        <w:t>its junction with Corneille Street to Boulevard Victoria; and</w:t>
      </w:r>
      <w:r>
        <w:rPr>
          <w:sz w:val="28"/>
          <w:szCs w:val="28"/>
        </w:rPr>
        <w:t>,</w:t>
      </w:r>
    </w:p>
    <w:p w:rsidR="000653BB" w:rsidRDefault="000653BB" w:rsidP="000653BB">
      <w:pPr>
        <w:tabs>
          <w:tab w:val="left" w:pos="540"/>
          <w:tab w:val="left" w:pos="1080"/>
          <w:tab w:val="left" w:pos="1800"/>
        </w:tabs>
        <w:ind w:left="1800" w:hanging="1260"/>
        <w:jc w:val="both"/>
        <w:rPr>
          <w:sz w:val="28"/>
          <w:szCs w:val="28"/>
        </w:rPr>
      </w:pPr>
    </w:p>
    <w:p w:rsidR="00663764" w:rsidRPr="000653BB" w:rsidRDefault="000653BB" w:rsidP="000653BB">
      <w:pPr>
        <w:tabs>
          <w:tab w:val="left" w:pos="540"/>
          <w:tab w:val="left" w:pos="1080"/>
          <w:tab w:val="left" w:pos="1800"/>
        </w:tabs>
        <w:ind w:left="1800" w:hanging="1260"/>
        <w:jc w:val="both"/>
        <w:rPr>
          <w:sz w:val="28"/>
          <w:szCs w:val="28"/>
        </w:rPr>
      </w:pPr>
      <w:r>
        <w:rPr>
          <w:sz w:val="28"/>
          <w:szCs w:val="28"/>
        </w:rPr>
        <w:tab/>
        <w:t>(ii)</w:t>
      </w:r>
      <w:r>
        <w:rPr>
          <w:sz w:val="28"/>
          <w:szCs w:val="28"/>
        </w:rPr>
        <w:tab/>
      </w:r>
      <w:r w:rsidR="00663764" w:rsidRPr="000653BB">
        <w:rPr>
          <w:sz w:val="28"/>
          <w:szCs w:val="28"/>
        </w:rPr>
        <w:t>Pope Hennessy and Jules Koenig Streets from the direction of Champ de Mars towards De Plevitz Street.</w:t>
      </w:r>
    </w:p>
    <w:p w:rsidR="003A3EE8" w:rsidRPr="00350870" w:rsidRDefault="003A3EE8" w:rsidP="00350870">
      <w:pPr>
        <w:tabs>
          <w:tab w:val="left" w:pos="540"/>
          <w:tab w:val="left" w:pos="1080"/>
        </w:tabs>
        <w:jc w:val="both"/>
        <w:rPr>
          <w:b/>
          <w:sz w:val="28"/>
          <w:szCs w:val="28"/>
        </w:rPr>
      </w:pPr>
    </w:p>
    <w:p w:rsidR="003A3EE8" w:rsidRPr="00350870" w:rsidRDefault="009425CE" w:rsidP="00350870">
      <w:pPr>
        <w:tabs>
          <w:tab w:val="left" w:pos="540"/>
          <w:tab w:val="left" w:pos="1080"/>
        </w:tabs>
        <w:jc w:val="both"/>
        <w:rPr>
          <w:b/>
          <w:sz w:val="28"/>
          <w:szCs w:val="28"/>
        </w:rPr>
      </w:pPr>
      <w:r w:rsidRPr="00350870">
        <w:rPr>
          <w:b/>
          <w:sz w:val="28"/>
          <w:szCs w:val="28"/>
        </w:rPr>
        <w:t>4.</w:t>
      </w:r>
      <w:r w:rsidRPr="00350870">
        <w:rPr>
          <w:b/>
          <w:sz w:val="28"/>
          <w:szCs w:val="28"/>
        </w:rPr>
        <w:tab/>
      </w:r>
      <w:r w:rsidRPr="00350870">
        <w:rPr>
          <w:b/>
          <w:sz w:val="28"/>
          <w:szCs w:val="28"/>
          <w:u w:val="single"/>
        </w:rPr>
        <w:t>PARKING OF VEHICLES OUTSIDE CHAMP DE MARS</w:t>
      </w:r>
      <w:r w:rsidRPr="00350870">
        <w:rPr>
          <w:b/>
          <w:sz w:val="28"/>
          <w:szCs w:val="28"/>
        </w:rPr>
        <w:t xml:space="preserve"> </w:t>
      </w:r>
    </w:p>
    <w:p w:rsidR="003A3EE8" w:rsidRPr="00350870" w:rsidRDefault="003A3EE8" w:rsidP="00350870">
      <w:pPr>
        <w:tabs>
          <w:tab w:val="left" w:pos="540"/>
          <w:tab w:val="left" w:pos="1080"/>
        </w:tabs>
        <w:jc w:val="both"/>
        <w:rPr>
          <w:sz w:val="28"/>
          <w:szCs w:val="28"/>
        </w:rPr>
      </w:pPr>
    </w:p>
    <w:p w:rsidR="003A3EE8" w:rsidRPr="00350870" w:rsidRDefault="000653BB" w:rsidP="00350870">
      <w:pPr>
        <w:tabs>
          <w:tab w:val="left" w:pos="540"/>
          <w:tab w:val="left" w:pos="1080"/>
        </w:tabs>
        <w:jc w:val="both"/>
        <w:rPr>
          <w:b/>
          <w:sz w:val="28"/>
          <w:szCs w:val="28"/>
        </w:rPr>
      </w:pPr>
      <w:r>
        <w:rPr>
          <w:b/>
          <w:sz w:val="28"/>
          <w:szCs w:val="28"/>
        </w:rPr>
        <w:tab/>
      </w:r>
      <w:r w:rsidR="009425CE" w:rsidRPr="00350870">
        <w:rPr>
          <w:b/>
          <w:sz w:val="28"/>
          <w:szCs w:val="28"/>
        </w:rPr>
        <w:t xml:space="preserve">From 0800 to 1730 hours </w:t>
      </w:r>
    </w:p>
    <w:p w:rsidR="009425CE" w:rsidRDefault="009425CE" w:rsidP="00350870">
      <w:pPr>
        <w:tabs>
          <w:tab w:val="left" w:pos="540"/>
          <w:tab w:val="left" w:pos="1080"/>
        </w:tabs>
        <w:jc w:val="both"/>
        <w:rPr>
          <w:b/>
          <w:sz w:val="28"/>
          <w:szCs w:val="28"/>
        </w:rPr>
      </w:pPr>
    </w:p>
    <w:p w:rsidR="009425CE" w:rsidRDefault="000653BB" w:rsidP="000653BB">
      <w:pPr>
        <w:tabs>
          <w:tab w:val="left" w:pos="540"/>
          <w:tab w:val="left" w:pos="1080"/>
        </w:tabs>
        <w:ind w:left="1080" w:hanging="1080"/>
        <w:jc w:val="both"/>
        <w:rPr>
          <w:sz w:val="28"/>
          <w:szCs w:val="28"/>
        </w:rPr>
      </w:pPr>
      <w:r>
        <w:rPr>
          <w:sz w:val="28"/>
          <w:szCs w:val="28"/>
        </w:rPr>
        <w:tab/>
        <w:t>(i)</w:t>
      </w:r>
      <w:r>
        <w:rPr>
          <w:sz w:val="28"/>
          <w:szCs w:val="28"/>
        </w:rPr>
        <w:tab/>
      </w:r>
      <w:r w:rsidR="00D6445B" w:rsidRPr="00350870">
        <w:rPr>
          <w:sz w:val="28"/>
          <w:szCs w:val="28"/>
        </w:rPr>
        <w:t xml:space="preserve">Vehicles will not be allowed to park along </w:t>
      </w:r>
      <w:r w:rsidR="00D6445B" w:rsidRPr="00350870">
        <w:rPr>
          <w:b/>
          <w:sz w:val="28"/>
          <w:szCs w:val="28"/>
          <w:u w:val="single"/>
        </w:rPr>
        <w:t xml:space="preserve">any road bordering the </w:t>
      </w:r>
      <w:r w:rsidR="0059604A" w:rsidRPr="00350870">
        <w:rPr>
          <w:b/>
          <w:sz w:val="28"/>
          <w:szCs w:val="28"/>
          <w:u w:val="single"/>
        </w:rPr>
        <w:t>Champ de Mar</w:t>
      </w:r>
      <w:r w:rsidR="00D6445B" w:rsidRPr="00350870">
        <w:rPr>
          <w:b/>
          <w:sz w:val="28"/>
          <w:szCs w:val="28"/>
          <w:u w:val="single"/>
        </w:rPr>
        <w:t>s except on</w:t>
      </w:r>
      <w:r w:rsidR="009A41A5">
        <w:rPr>
          <w:sz w:val="28"/>
          <w:szCs w:val="28"/>
        </w:rPr>
        <w:t xml:space="preserve"> the left </w:t>
      </w:r>
      <w:r w:rsidR="00D6445B" w:rsidRPr="00350870">
        <w:rPr>
          <w:sz w:val="28"/>
          <w:szCs w:val="28"/>
        </w:rPr>
        <w:t xml:space="preserve">side along Frère Felix de Valois Street </w:t>
      </w:r>
      <w:r w:rsidR="00417D7C" w:rsidRPr="00350870">
        <w:rPr>
          <w:sz w:val="28"/>
          <w:szCs w:val="28"/>
        </w:rPr>
        <w:t xml:space="preserve">when proceeding towards Monneron Hill </w:t>
      </w:r>
      <w:r w:rsidR="00D6445B" w:rsidRPr="00350870">
        <w:rPr>
          <w:sz w:val="28"/>
          <w:szCs w:val="28"/>
        </w:rPr>
        <w:t>and Boulev</w:t>
      </w:r>
      <w:r>
        <w:rPr>
          <w:sz w:val="28"/>
          <w:szCs w:val="28"/>
        </w:rPr>
        <w:t>ard Victoria parking space; and,</w:t>
      </w:r>
    </w:p>
    <w:p w:rsidR="000653BB" w:rsidRDefault="000653BB" w:rsidP="000653BB">
      <w:pPr>
        <w:tabs>
          <w:tab w:val="left" w:pos="540"/>
          <w:tab w:val="left" w:pos="1080"/>
        </w:tabs>
        <w:ind w:left="1080" w:hanging="1080"/>
        <w:jc w:val="both"/>
        <w:rPr>
          <w:sz w:val="28"/>
          <w:szCs w:val="28"/>
        </w:rPr>
      </w:pPr>
    </w:p>
    <w:p w:rsidR="00D6445B" w:rsidRPr="00350870" w:rsidRDefault="000653BB" w:rsidP="000653BB">
      <w:pPr>
        <w:tabs>
          <w:tab w:val="left" w:pos="540"/>
          <w:tab w:val="left" w:pos="1080"/>
        </w:tabs>
        <w:ind w:left="1080" w:hanging="1080"/>
        <w:jc w:val="both"/>
        <w:rPr>
          <w:sz w:val="28"/>
          <w:szCs w:val="28"/>
        </w:rPr>
      </w:pPr>
      <w:r>
        <w:rPr>
          <w:sz w:val="28"/>
          <w:szCs w:val="28"/>
        </w:rPr>
        <w:tab/>
        <w:t>(ii)</w:t>
      </w:r>
      <w:r>
        <w:rPr>
          <w:sz w:val="28"/>
          <w:szCs w:val="28"/>
        </w:rPr>
        <w:tab/>
      </w:r>
      <w:r w:rsidR="00EB0EE0" w:rsidRPr="00350870">
        <w:rPr>
          <w:sz w:val="28"/>
          <w:szCs w:val="28"/>
        </w:rPr>
        <w:t>Vehicles will however be allowed to park on the left side along Shakespeare Street from Corner Herschell Street to Corneille Street.</w:t>
      </w:r>
    </w:p>
    <w:p w:rsidR="009425CE" w:rsidRPr="00350870" w:rsidRDefault="009425CE" w:rsidP="00350870">
      <w:pPr>
        <w:tabs>
          <w:tab w:val="left" w:pos="540"/>
          <w:tab w:val="left" w:pos="1080"/>
        </w:tabs>
        <w:jc w:val="both"/>
        <w:rPr>
          <w:b/>
          <w:sz w:val="28"/>
          <w:szCs w:val="28"/>
        </w:rPr>
      </w:pPr>
    </w:p>
    <w:p w:rsidR="00C70B6B" w:rsidRPr="00350870" w:rsidRDefault="00C70B6B" w:rsidP="00350870">
      <w:pPr>
        <w:tabs>
          <w:tab w:val="left" w:pos="540"/>
          <w:tab w:val="left" w:pos="1080"/>
        </w:tabs>
        <w:jc w:val="both"/>
        <w:rPr>
          <w:b/>
          <w:sz w:val="28"/>
          <w:szCs w:val="28"/>
        </w:rPr>
      </w:pPr>
      <w:r w:rsidRPr="00350870">
        <w:rPr>
          <w:b/>
          <w:sz w:val="28"/>
          <w:szCs w:val="28"/>
        </w:rPr>
        <w:t>5.</w:t>
      </w:r>
      <w:r w:rsidRPr="00350870">
        <w:rPr>
          <w:b/>
          <w:sz w:val="28"/>
          <w:szCs w:val="28"/>
        </w:rPr>
        <w:tab/>
      </w:r>
      <w:r w:rsidRPr="00350870">
        <w:rPr>
          <w:b/>
          <w:sz w:val="28"/>
          <w:szCs w:val="28"/>
          <w:u w:val="single"/>
        </w:rPr>
        <w:t xml:space="preserve">NO PARKING ZONE FROM 0800 TO 1800 HOURS </w:t>
      </w:r>
      <w:r w:rsidRPr="00350870">
        <w:rPr>
          <w:b/>
          <w:sz w:val="28"/>
          <w:szCs w:val="28"/>
        </w:rPr>
        <w:t xml:space="preserve"> </w:t>
      </w:r>
    </w:p>
    <w:p w:rsidR="00C70B6B" w:rsidRPr="00350870" w:rsidRDefault="00C70B6B" w:rsidP="00350870">
      <w:pPr>
        <w:tabs>
          <w:tab w:val="left" w:pos="540"/>
          <w:tab w:val="left" w:pos="1080"/>
        </w:tabs>
        <w:jc w:val="both"/>
        <w:rPr>
          <w:b/>
          <w:sz w:val="28"/>
          <w:szCs w:val="28"/>
        </w:rPr>
      </w:pPr>
    </w:p>
    <w:p w:rsidR="003A3EE8" w:rsidRPr="00350870" w:rsidRDefault="000653BB" w:rsidP="000653BB">
      <w:pPr>
        <w:tabs>
          <w:tab w:val="left" w:pos="540"/>
          <w:tab w:val="left" w:pos="1080"/>
        </w:tabs>
        <w:ind w:left="540" w:hanging="540"/>
        <w:jc w:val="both"/>
        <w:rPr>
          <w:sz w:val="28"/>
          <w:szCs w:val="28"/>
        </w:rPr>
      </w:pPr>
      <w:r>
        <w:rPr>
          <w:sz w:val="28"/>
          <w:szCs w:val="28"/>
        </w:rPr>
        <w:tab/>
      </w:r>
      <w:r w:rsidR="00C70B6B" w:rsidRPr="00350870">
        <w:rPr>
          <w:sz w:val="28"/>
          <w:szCs w:val="28"/>
        </w:rPr>
        <w:t>Bou</w:t>
      </w:r>
      <w:r w:rsidR="00025B4B" w:rsidRPr="00350870">
        <w:rPr>
          <w:sz w:val="28"/>
          <w:szCs w:val="28"/>
        </w:rPr>
        <w:t>levard Victoria from its junction with Eugene Laurent Street to that of Sebas</w:t>
      </w:r>
      <w:r w:rsidR="0059604A" w:rsidRPr="00350870">
        <w:rPr>
          <w:sz w:val="28"/>
          <w:szCs w:val="28"/>
        </w:rPr>
        <w:t>topol</w:t>
      </w:r>
      <w:r w:rsidR="00025B4B" w:rsidRPr="00350870">
        <w:rPr>
          <w:sz w:val="28"/>
          <w:szCs w:val="28"/>
        </w:rPr>
        <w:t xml:space="preserve"> Street.</w:t>
      </w:r>
    </w:p>
    <w:p w:rsidR="00025B4B" w:rsidRPr="00350870" w:rsidRDefault="00025B4B" w:rsidP="00350870">
      <w:pPr>
        <w:tabs>
          <w:tab w:val="left" w:pos="540"/>
          <w:tab w:val="left" w:pos="1080"/>
        </w:tabs>
        <w:jc w:val="both"/>
        <w:rPr>
          <w:sz w:val="28"/>
          <w:szCs w:val="28"/>
        </w:rPr>
      </w:pPr>
    </w:p>
    <w:p w:rsidR="000C14D5" w:rsidRPr="00350870" w:rsidRDefault="000C14D5" w:rsidP="00350870">
      <w:pPr>
        <w:tabs>
          <w:tab w:val="left" w:pos="540"/>
          <w:tab w:val="left" w:pos="1080"/>
        </w:tabs>
        <w:jc w:val="both"/>
        <w:rPr>
          <w:b/>
          <w:sz w:val="28"/>
          <w:szCs w:val="28"/>
        </w:rPr>
      </w:pPr>
      <w:r w:rsidRPr="00350870">
        <w:rPr>
          <w:b/>
          <w:sz w:val="28"/>
          <w:szCs w:val="28"/>
        </w:rPr>
        <w:t>6.</w:t>
      </w:r>
      <w:r w:rsidRPr="00350870">
        <w:rPr>
          <w:b/>
          <w:sz w:val="28"/>
          <w:szCs w:val="28"/>
        </w:rPr>
        <w:tab/>
      </w:r>
      <w:r w:rsidR="00417D7C" w:rsidRPr="00350870">
        <w:rPr>
          <w:b/>
          <w:sz w:val="28"/>
          <w:szCs w:val="28"/>
          <w:u w:val="single"/>
        </w:rPr>
        <w:t xml:space="preserve">ONE SIDE </w:t>
      </w:r>
      <w:r w:rsidRPr="00350870">
        <w:rPr>
          <w:b/>
          <w:sz w:val="28"/>
          <w:szCs w:val="28"/>
          <w:u w:val="single"/>
        </w:rPr>
        <w:t>PARKING</w:t>
      </w:r>
    </w:p>
    <w:p w:rsidR="000653BB" w:rsidRDefault="000653BB" w:rsidP="000653BB">
      <w:pPr>
        <w:pStyle w:val="ListParagraph"/>
        <w:tabs>
          <w:tab w:val="left" w:pos="540"/>
          <w:tab w:val="left" w:pos="1080"/>
        </w:tabs>
        <w:ind w:left="0"/>
        <w:jc w:val="both"/>
        <w:rPr>
          <w:b/>
          <w:sz w:val="28"/>
          <w:szCs w:val="28"/>
        </w:rPr>
      </w:pPr>
      <w:r>
        <w:rPr>
          <w:b/>
          <w:sz w:val="28"/>
          <w:szCs w:val="28"/>
        </w:rPr>
        <w:tab/>
      </w:r>
    </w:p>
    <w:p w:rsidR="00025B4B" w:rsidRDefault="000653BB" w:rsidP="000653BB">
      <w:pPr>
        <w:pStyle w:val="ListParagraph"/>
        <w:tabs>
          <w:tab w:val="left" w:pos="540"/>
          <w:tab w:val="left" w:pos="1080"/>
        </w:tabs>
        <w:ind w:left="1080" w:hanging="1080"/>
        <w:jc w:val="both"/>
        <w:rPr>
          <w:sz w:val="28"/>
          <w:szCs w:val="28"/>
        </w:rPr>
      </w:pPr>
      <w:r>
        <w:rPr>
          <w:b/>
          <w:sz w:val="28"/>
          <w:szCs w:val="28"/>
        </w:rPr>
        <w:tab/>
      </w:r>
      <w:r w:rsidRPr="000653BB">
        <w:rPr>
          <w:sz w:val="28"/>
          <w:szCs w:val="28"/>
        </w:rPr>
        <w:t>(i)</w:t>
      </w:r>
      <w:r w:rsidRPr="000653BB">
        <w:rPr>
          <w:sz w:val="28"/>
          <w:szCs w:val="28"/>
        </w:rPr>
        <w:tab/>
      </w:r>
      <w:r w:rsidR="0059604A" w:rsidRPr="000653BB">
        <w:rPr>
          <w:sz w:val="28"/>
          <w:szCs w:val="28"/>
        </w:rPr>
        <w:t>Mahatma G</w:t>
      </w:r>
      <w:r w:rsidR="000C14D5" w:rsidRPr="000653BB">
        <w:rPr>
          <w:sz w:val="28"/>
          <w:szCs w:val="28"/>
        </w:rPr>
        <w:t>and</w:t>
      </w:r>
      <w:r w:rsidR="0059604A" w:rsidRPr="000653BB">
        <w:rPr>
          <w:sz w:val="28"/>
          <w:szCs w:val="28"/>
        </w:rPr>
        <w:t>h</w:t>
      </w:r>
      <w:r w:rsidR="000C14D5" w:rsidRPr="000653BB">
        <w:rPr>
          <w:sz w:val="28"/>
          <w:szCs w:val="28"/>
        </w:rPr>
        <w:t>i Street from its junction with Frère Felix de Valois to that of L’Anglois</w:t>
      </w:r>
      <w:r>
        <w:rPr>
          <w:sz w:val="28"/>
          <w:szCs w:val="28"/>
        </w:rPr>
        <w:t xml:space="preserve"> Street; and,</w:t>
      </w:r>
    </w:p>
    <w:p w:rsidR="000653BB" w:rsidRDefault="000653BB" w:rsidP="000653BB">
      <w:pPr>
        <w:pStyle w:val="ListParagraph"/>
        <w:tabs>
          <w:tab w:val="left" w:pos="540"/>
          <w:tab w:val="left" w:pos="1080"/>
        </w:tabs>
        <w:ind w:left="1080" w:hanging="1080"/>
        <w:jc w:val="both"/>
        <w:rPr>
          <w:sz w:val="28"/>
          <w:szCs w:val="28"/>
        </w:rPr>
      </w:pPr>
    </w:p>
    <w:p w:rsidR="000C14D5" w:rsidRPr="00350870" w:rsidRDefault="000653BB" w:rsidP="000653BB">
      <w:pPr>
        <w:pStyle w:val="ListParagraph"/>
        <w:tabs>
          <w:tab w:val="left" w:pos="540"/>
          <w:tab w:val="left" w:pos="1080"/>
        </w:tabs>
        <w:ind w:left="1080" w:hanging="1080"/>
        <w:jc w:val="both"/>
        <w:rPr>
          <w:sz w:val="28"/>
          <w:szCs w:val="28"/>
        </w:rPr>
      </w:pPr>
      <w:r>
        <w:rPr>
          <w:sz w:val="28"/>
          <w:szCs w:val="28"/>
        </w:rPr>
        <w:tab/>
        <w:t>(ii)</w:t>
      </w:r>
      <w:r>
        <w:rPr>
          <w:sz w:val="28"/>
          <w:szCs w:val="28"/>
        </w:rPr>
        <w:tab/>
      </w:r>
      <w:r w:rsidR="000C14D5" w:rsidRPr="00350870">
        <w:rPr>
          <w:sz w:val="28"/>
          <w:szCs w:val="28"/>
        </w:rPr>
        <w:t>Swami Sivananda Street between Vishnu Kchetra to that of Frère Felix de Valois.</w:t>
      </w:r>
    </w:p>
    <w:p w:rsidR="000C14D5" w:rsidRPr="00350870" w:rsidRDefault="000C14D5" w:rsidP="00350870">
      <w:pPr>
        <w:pStyle w:val="ListParagraph"/>
        <w:tabs>
          <w:tab w:val="left" w:pos="540"/>
          <w:tab w:val="left" w:pos="1080"/>
        </w:tabs>
        <w:ind w:left="0"/>
        <w:rPr>
          <w:sz w:val="28"/>
          <w:szCs w:val="28"/>
        </w:rPr>
      </w:pPr>
    </w:p>
    <w:p w:rsidR="000C14D5" w:rsidRPr="00350870" w:rsidRDefault="000C14D5" w:rsidP="00350870">
      <w:pPr>
        <w:tabs>
          <w:tab w:val="left" w:pos="540"/>
          <w:tab w:val="left" w:pos="1080"/>
        </w:tabs>
        <w:jc w:val="both"/>
        <w:rPr>
          <w:sz w:val="28"/>
          <w:szCs w:val="28"/>
        </w:rPr>
      </w:pPr>
    </w:p>
    <w:p w:rsidR="000C14D5" w:rsidRPr="00350870" w:rsidRDefault="000C14D5" w:rsidP="00350870">
      <w:pPr>
        <w:tabs>
          <w:tab w:val="left" w:pos="540"/>
          <w:tab w:val="left" w:pos="1080"/>
        </w:tabs>
        <w:jc w:val="both"/>
        <w:rPr>
          <w:b/>
          <w:sz w:val="28"/>
          <w:szCs w:val="28"/>
        </w:rPr>
      </w:pPr>
      <w:r w:rsidRPr="00350870">
        <w:rPr>
          <w:b/>
          <w:sz w:val="28"/>
          <w:szCs w:val="28"/>
        </w:rPr>
        <w:t>7.</w:t>
      </w:r>
      <w:r w:rsidRPr="00350870">
        <w:rPr>
          <w:b/>
          <w:sz w:val="28"/>
          <w:szCs w:val="28"/>
        </w:rPr>
        <w:tab/>
      </w:r>
      <w:r w:rsidRPr="00350870">
        <w:rPr>
          <w:b/>
          <w:sz w:val="28"/>
          <w:szCs w:val="28"/>
          <w:u w:val="single"/>
        </w:rPr>
        <w:t>TRAFFIC TOWARDS GRAND STAND</w:t>
      </w:r>
    </w:p>
    <w:p w:rsidR="000C14D5" w:rsidRPr="00350870" w:rsidRDefault="000C14D5" w:rsidP="00350870">
      <w:pPr>
        <w:tabs>
          <w:tab w:val="left" w:pos="540"/>
          <w:tab w:val="left" w:pos="1080"/>
        </w:tabs>
        <w:jc w:val="both"/>
        <w:rPr>
          <w:b/>
          <w:sz w:val="28"/>
          <w:szCs w:val="28"/>
        </w:rPr>
      </w:pPr>
    </w:p>
    <w:p w:rsidR="000653BB" w:rsidRDefault="000653BB" w:rsidP="000653BB">
      <w:pPr>
        <w:pStyle w:val="ListParagraph"/>
        <w:tabs>
          <w:tab w:val="left" w:pos="540"/>
          <w:tab w:val="left" w:pos="1080"/>
        </w:tabs>
        <w:ind w:left="0"/>
        <w:jc w:val="both"/>
        <w:rPr>
          <w:sz w:val="28"/>
          <w:szCs w:val="28"/>
        </w:rPr>
      </w:pPr>
    </w:p>
    <w:p w:rsidR="000C14D5" w:rsidRDefault="000653BB" w:rsidP="000653BB">
      <w:pPr>
        <w:pStyle w:val="ListParagraph"/>
        <w:tabs>
          <w:tab w:val="left" w:pos="540"/>
          <w:tab w:val="left" w:pos="1080"/>
        </w:tabs>
        <w:ind w:left="1080" w:hanging="1080"/>
        <w:jc w:val="both"/>
        <w:rPr>
          <w:sz w:val="28"/>
          <w:szCs w:val="28"/>
        </w:rPr>
      </w:pPr>
      <w:r>
        <w:rPr>
          <w:sz w:val="28"/>
          <w:szCs w:val="28"/>
        </w:rPr>
        <w:tab/>
        <w:t>(i)</w:t>
      </w:r>
      <w:r>
        <w:rPr>
          <w:sz w:val="28"/>
          <w:szCs w:val="28"/>
        </w:rPr>
        <w:tab/>
      </w:r>
      <w:r w:rsidR="000C14D5" w:rsidRPr="00350870">
        <w:rPr>
          <w:sz w:val="28"/>
          <w:szCs w:val="28"/>
        </w:rPr>
        <w:t>Vehicles exhibiting a special ‘Car Park Card’ at the front windscreen will proceed to the Grand Stand via Sir S.</w:t>
      </w:r>
      <w:r w:rsidR="00417D7C" w:rsidRPr="00350870">
        <w:rPr>
          <w:sz w:val="28"/>
          <w:szCs w:val="28"/>
        </w:rPr>
        <w:t xml:space="preserve"> </w:t>
      </w:r>
      <w:r w:rsidR="000C14D5" w:rsidRPr="00350870">
        <w:rPr>
          <w:sz w:val="28"/>
          <w:szCs w:val="28"/>
        </w:rPr>
        <w:t>Ramgoolam, Mgr Gon</w:t>
      </w:r>
      <w:r w:rsidR="0059604A" w:rsidRPr="00350870">
        <w:rPr>
          <w:sz w:val="28"/>
          <w:szCs w:val="28"/>
        </w:rPr>
        <w:t>i</w:t>
      </w:r>
      <w:r w:rsidR="000C14D5" w:rsidRPr="00350870">
        <w:rPr>
          <w:sz w:val="28"/>
          <w:szCs w:val="28"/>
        </w:rPr>
        <w:t>n, D’Est</w:t>
      </w:r>
      <w:r w:rsidR="0059604A" w:rsidRPr="00350870">
        <w:rPr>
          <w:sz w:val="28"/>
          <w:szCs w:val="28"/>
        </w:rPr>
        <w:t>aing, Eugene Laurent, Hersc</w:t>
      </w:r>
      <w:r w:rsidR="000C14D5" w:rsidRPr="00350870">
        <w:rPr>
          <w:sz w:val="28"/>
          <w:szCs w:val="28"/>
        </w:rPr>
        <w:t>he</w:t>
      </w:r>
      <w:r>
        <w:rPr>
          <w:sz w:val="28"/>
          <w:szCs w:val="28"/>
        </w:rPr>
        <w:t>ll and Shakespeare Streets; and,</w:t>
      </w:r>
    </w:p>
    <w:p w:rsidR="000653BB" w:rsidRDefault="000653BB" w:rsidP="000653BB">
      <w:pPr>
        <w:pStyle w:val="ListParagraph"/>
        <w:tabs>
          <w:tab w:val="left" w:pos="540"/>
          <w:tab w:val="left" w:pos="1080"/>
        </w:tabs>
        <w:ind w:left="1080" w:hanging="1080"/>
        <w:jc w:val="both"/>
        <w:rPr>
          <w:sz w:val="28"/>
          <w:szCs w:val="28"/>
        </w:rPr>
      </w:pPr>
    </w:p>
    <w:p w:rsidR="000C14D5" w:rsidRPr="00350870" w:rsidRDefault="000653BB" w:rsidP="000653BB">
      <w:pPr>
        <w:pStyle w:val="ListParagraph"/>
        <w:tabs>
          <w:tab w:val="left" w:pos="540"/>
          <w:tab w:val="left" w:pos="1080"/>
        </w:tabs>
        <w:ind w:left="1080" w:hanging="1080"/>
        <w:jc w:val="both"/>
        <w:rPr>
          <w:sz w:val="28"/>
          <w:szCs w:val="28"/>
        </w:rPr>
      </w:pPr>
      <w:r>
        <w:rPr>
          <w:sz w:val="28"/>
          <w:szCs w:val="28"/>
        </w:rPr>
        <w:tab/>
        <w:t>(ii)</w:t>
      </w:r>
      <w:r>
        <w:rPr>
          <w:sz w:val="28"/>
          <w:szCs w:val="28"/>
        </w:rPr>
        <w:tab/>
      </w:r>
      <w:r w:rsidR="000C14D5" w:rsidRPr="00350870">
        <w:rPr>
          <w:sz w:val="28"/>
          <w:szCs w:val="28"/>
        </w:rPr>
        <w:t xml:space="preserve">Vehicles leaving </w:t>
      </w:r>
      <w:r w:rsidR="00B76F86" w:rsidRPr="00350870">
        <w:rPr>
          <w:sz w:val="28"/>
          <w:szCs w:val="28"/>
        </w:rPr>
        <w:t>the Grand Stand via Eugene Laurent Street will not be allowed to turn left in</w:t>
      </w:r>
      <w:r w:rsidR="0059604A" w:rsidRPr="00350870">
        <w:rPr>
          <w:sz w:val="28"/>
          <w:szCs w:val="28"/>
        </w:rPr>
        <w:t>to</w:t>
      </w:r>
      <w:r w:rsidR="00B76F86" w:rsidRPr="00350870">
        <w:rPr>
          <w:sz w:val="28"/>
          <w:szCs w:val="28"/>
        </w:rPr>
        <w:t xml:space="preserve"> D’Estaing Street as from 1000 hours up to 1800 hours.</w:t>
      </w:r>
    </w:p>
    <w:p w:rsidR="000C14D5" w:rsidRPr="00350870" w:rsidRDefault="000C14D5" w:rsidP="00350870">
      <w:pPr>
        <w:tabs>
          <w:tab w:val="left" w:pos="540"/>
          <w:tab w:val="left" w:pos="1080"/>
        </w:tabs>
        <w:jc w:val="both"/>
        <w:rPr>
          <w:sz w:val="28"/>
          <w:szCs w:val="28"/>
        </w:rPr>
      </w:pPr>
    </w:p>
    <w:p w:rsidR="00412681" w:rsidRPr="00350870" w:rsidRDefault="00412681" w:rsidP="00350870">
      <w:pPr>
        <w:tabs>
          <w:tab w:val="left" w:pos="540"/>
          <w:tab w:val="left" w:pos="1080"/>
        </w:tabs>
        <w:jc w:val="both"/>
        <w:rPr>
          <w:sz w:val="28"/>
          <w:szCs w:val="28"/>
        </w:rPr>
      </w:pPr>
    </w:p>
    <w:p w:rsidR="0078486B" w:rsidRPr="00350870" w:rsidRDefault="0078486B" w:rsidP="00350870">
      <w:pPr>
        <w:tabs>
          <w:tab w:val="left" w:pos="540"/>
          <w:tab w:val="left" w:pos="1080"/>
        </w:tabs>
        <w:jc w:val="both"/>
        <w:rPr>
          <w:b/>
          <w:sz w:val="28"/>
          <w:szCs w:val="28"/>
        </w:rPr>
      </w:pPr>
      <w:r w:rsidRPr="00350870">
        <w:rPr>
          <w:b/>
          <w:sz w:val="28"/>
          <w:szCs w:val="28"/>
        </w:rPr>
        <w:t>8.</w:t>
      </w:r>
      <w:r w:rsidRPr="00350870">
        <w:rPr>
          <w:b/>
          <w:sz w:val="28"/>
          <w:szCs w:val="28"/>
        </w:rPr>
        <w:tab/>
      </w:r>
      <w:r w:rsidRPr="00350870">
        <w:rPr>
          <w:b/>
          <w:sz w:val="28"/>
          <w:szCs w:val="28"/>
          <w:u w:val="single"/>
        </w:rPr>
        <w:t>TAXI</w:t>
      </w:r>
    </w:p>
    <w:p w:rsidR="002E5300" w:rsidRPr="00350870" w:rsidRDefault="002E5300" w:rsidP="00350870">
      <w:pPr>
        <w:tabs>
          <w:tab w:val="left" w:pos="540"/>
          <w:tab w:val="left" w:pos="1080"/>
        </w:tabs>
        <w:jc w:val="both"/>
        <w:rPr>
          <w:sz w:val="28"/>
          <w:szCs w:val="28"/>
        </w:rPr>
      </w:pPr>
    </w:p>
    <w:p w:rsidR="002E5300" w:rsidRDefault="000653BB" w:rsidP="000653BB">
      <w:pPr>
        <w:pStyle w:val="ListParagraph"/>
        <w:tabs>
          <w:tab w:val="left" w:pos="540"/>
          <w:tab w:val="left" w:pos="1080"/>
        </w:tabs>
        <w:ind w:left="1080" w:hanging="1080"/>
        <w:jc w:val="both"/>
        <w:rPr>
          <w:sz w:val="28"/>
          <w:szCs w:val="28"/>
        </w:rPr>
      </w:pPr>
      <w:r>
        <w:rPr>
          <w:sz w:val="28"/>
          <w:szCs w:val="28"/>
        </w:rPr>
        <w:tab/>
        <w:t>(i)</w:t>
      </w:r>
      <w:r>
        <w:rPr>
          <w:sz w:val="28"/>
          <w:szCs w:val="28"/>
        </w:rPr>
        <w:tab/>
      </w:r>
      <w:r w:rsidR="002E5300" w:rsidRPr="00350870">
        <w:rPr>
          <w:sz w:val="28"/>
          <w:szCs w:val="28"/>
        </w:rPr>
        <w:t>Taxi cars operating in Port-L</w:t>
      </w:r>
      <w:r w:rsidR="0059604A" w:rsidRPr="00350870">
        <w:rPr>
          <w:sz w:val="28"/>
          <w:szCs w:val="28"/>
        </w:rPr>
        <w:t>ouis</w:t>
      </w:r>
      <w:r w:rsidR="00DF7BBC" w:rsidRPr="00350870">
        <w:rPr>
          <w:sz w:val="28"/>
          <w:szCs w:val="28"/>
        </w:rPr>
        <w:t xml:space="preserve"> will be diverted into a special drive provided along D’Estaing Street in between Mgr. Gonin and church Streets to facilitate their return to their respective base of operation.  D’Estaing Street will not be used as a taxi stand;</w:t>
      </w:r>
    </w:p>
    <w:p w:rsidR="000653BB" w:rsidRDefault="000653BB" w:rsidP="000653BB">
      <w:pPr>
        <w:pStyle w:val="ListParagraph"/>
        <w:tabs>
          <w:tab w:val="left" w:pos="540"/>
          <w:tab w:val="left" w:pos="1080"/>
        </w:tabs>
        <w:ind w:left="1080" w:hanging="1080"/>
        <w:jc w:val="both"/>
        <w:rPr>
          <w:sz w:val="28"/>
          <w:szCs w:val="28"/>
        </w:rPr>
      </w:pPr>
    </w:p>
    <w:p w:rsidR="00DF7BBC" w:rsidRDefault="000653BB" w:rsidP="000653BB">
      <w:pPr>
        <w:pStyle w:val="ListParagraph"/>
        <w:tabs>
          <w:tab w:val="left" w:pos="540"/>
          <w:tab w:val="left" w:pos="1080"/>
        </w:tabs>
        <w:ind w:left="1080" w:hanging="1080"/>
        <w:jc w:val="both"/>
        <w:rPr>
          <w:sz w:val="28"/>
          <w:szCs w:val="28"/>
        </w:rPr>
      </w:pPr>
      <w:r>
        <w:rPr>
          <w:sz w:val="28"/>
          <w:szCs w:val="28"/>
        </w:rPr>
        <w:tab/>
        <w:t>(ii)</w:t>
      </w:r>
      <w:r>
        <w:rPr>
          <w:sz w:val="28"/>
          <w:szCs w:val="28"/>
        </w:rPr>
        <w:tab/>
      </w:r>
      <w:r w:rsidR="00DF7BBC" w:rsidRPr="00350870">
        <w:rPr>
          <w:sz w:val="28"/>
          <w:szCs w:val="28"/>
        </w:rPr>
        <w:t>From 1100 hours to 1800 hours, taxi cars will not be allowed along Eugene Laurent Street from its junction with D’Estaing Street towards the Grand Stand except those engaged by the inhabitants of that region;</w:t>
      </w:r>
    </w:p>
    <w:p w:rsidR="000653BB" w:rsidRDefault="000653BB" w:rsidP="000653BB">
      <w:pPr>
        <w:pStyle w:val="ListParagraph"/>
        <w:tabs>
          <w:tab w:val="left" w:pos="540"/>
          <w:tab w:val="left" w:pos="1080"/>
        </w:tabs>
        <w:ind w:left="1080" w:hanging="1080"/>
        <w:jc w:val="both"/>
        <w:rPr>
          <w:sz w:val="28"/>
          <w:szCs w:val="28"/>
        </w:rPr>
      </w:pPr>
    </w:p>
    <w:p w:rsidR="00DF7BBC" w:rsidRPr="00350870" w:rsidRDefault="000653BB" w:rsidP="000653BB">
      <w:pPr>
        <w:pStyle w:val="ListParagraph"/>
        <w:tabs>
          <w:tab w:val="left" w:pos="540"/>
          <w:tab w:val="left" w:pos="1080"/>
        </w:tabs>
        <w:ind w:left="1080" w:hanging="1080"/>
        <w:jc w:val="both"/>
        <w:rPr>
          <w:sz w:val="28"/>
          <w:szCs w:val="28"/>
        </w:rPr>
      </w:pPr>
      <w:r>
        <w:rPr>
          <w:sz w:val="28"/>
          <w:szCs w:val="28"/>
        </w:rPr>
        <w:tab/>
        <w:t>(iii)</w:t>
      </w:r>
      <w:r>
        <w:rPr>
          <w:sz w:val="28"/>
          <w:szCs w:val="28"/>
        </w:rPr>
        <w:tab/>
      </w:r>
      <w:r w:rsidR="00DF7BBC" w:rsidRPr="00350870">
        <w:rPr>
          <w:sz w:val="28"/>
          <w:szCs w:val="28"/>
        </w:rPr>
        <w:t>From 1100 hours to 1800 hours, vehicles will be allowed to use Sebast</w:t>
      </w:r>
      <w:r w:rsidR="0059604A" w:rsidRPr="00350870">
        <w:rPr>
          <w:sz w:val="28"/>
          <w:szCs w:val="28"/>
        </w:rPr>
        <w:t>opol</w:t>
      </w:r>
      <w:r w:rsidR="00DF7BBC" w:rsidRPr="00350870">
        <w:rPr>
          <w:sz w:val="28"/>
          <w:szCs w:val="28"/>
        </w:rPr>
        <w:t xml:space="preserve"> Street from Military Road towards Corneille Street </w:t>
      </w:r>
      <w:r w:rsidR="00DF7BBC" w:rsidRPr="00350870">
        <w:rPr>
          <w:b/>
          <w:sz w:val="28"/>
          <w:szCs w:val="28"/>
          <w:u w:val="single"/>
        </w:rPr>
        <w:t>except for taxi cars</w:t>
      </w:r>
      <w:r w:rsidR="00417D7C" w:rsidRPr="00350870">
        <w:rPr>
          <w:b/>
          <w:sz w:val="28"/>
          <w:szCs w:val="28"/>
          <w:u w:val="single"/>
        </w:rPr>
        <w:t>.</w:t>
      </w:r>
      <w:r w:rsidR="00DF7BBC" w:rsidRPr="00350870">
        <w:rPr>
          <w:sz w:val="28"/>
          <w:szCs w:val="28"/>
        </w:rPr>
        <w:t xml:space="preserve"> </w:t>
      </w:r>
    </w:p>
    <w:p w:rsidR="002E5300" w:rsidRPr="00350870" w:rsidRDefault="002E5300" w:rsidP="00350870">
      <w:pPr>
        <w:tabs>
          <w:tab w:val="left" w:pos="540"/>
          <w:tab w:val="left" w:pos="1080"/>
        </w:tabs>
        <w:jc w:val="both"/>
        <w:rPr>
          <w:sz w:val="28"/>
          <w:szCs w:val="28"/>
        </w:rPr>
      </w:pPr>
    </w:p>
    <w:p w:rsidR="002E5300" w:rsidRPr="00350870" w:rsidRDefault="002E5300" w:rsidP="00350870">
      <w:pPr>
        <w:tabs>
          <w:tab w:val="left" w:pos="540"/>
          <w:tab w:val="left" w:pos="1080"/>
        </w:tabs>
        <w:jc w:val="both"/>
        <w:rPr>
          <w:sz w:val="28"/>
          <w:szCs w:val="28"/>
        </w:rPr>
      </w:pPr>
    </w:p>
    <w:p w:rsidR="00CE0CB6" w:rsidRPr="00350870" w:rsidRDefault="00CE0CB6" w:rsidP="00350870">
      <w:pPr>
        <w:tabs>
          <w:tab w:val="left" w:pos="540"/>
          <w:tab w:val="left" w:pos="1080"/>
        </w:tabs>
        <w:jc w:val="both"/>
        <w:rPr>
          <w:b/>
          <w:sz w:val="28"/>
          <w:szCs w:val="28"/>
        </w:rPr>
      </w:pPr>
      <w:r w:rsidRPr="00350870">
        <w:rPr>
          <w:b/>
          <w:sz w:val="28"/>
          <w:szCs w:val="28"/>
        </w:rPr>
        <w:t>9.</w:t>
      </w:r>
      <w:r w:rsidRPr="00350870">
        <w:rPr>
          <w:b/>
          <w:sz w:val="28"/>
          <w:szCs w:val="28"/>
        </w:rPr>
        <w:tab/>
      </w:r>
      <w:r w:rsidRPr="00350870">
        <w:rPr>
          <w:b/>
          <w:sz w:val="28"/>
          <w:szCs w:val="28"/>
          <w:u w:val="single"/>
        </w:rPr>
        <w:t xml:space="preserve">TRAFFIC TOWARDS THE CHAMPS DE MARS </w:t>
      </w:r>
    </w:p>
    <w:p w:rsidR="00CE0CB6" w:rsidRPr="00350870" w:rsidRDefault="00CE0CB6" w:rsidP="00350870">
      <w:pPr>
        <w:tabs>
          <w:tab w:val="left" w:pos="540"/>
          <w:tab w:val="left" w:pos="1080"/>
        </w:tabs>
        <w:jc w:val="both"/>
        <w:rPr>
          <w:sz w:val="28"/>
          <w:szCs w:val="28"/>
        </w:rPr>
      </w:pPr>
    </w:p>
    <w:p w:rsidR="00CE0CB6" w:rsidRPr="00350870" w:rsidRDefault="000653BB" w:rsidP="000653BB">
      <w:pPr>
        <w:pStyle w:val="ListParagraph"/>
        <w:tabs>
          <w:tab w:val="left" w:pos="540"/>
          <w:tab w:val="left" w:pos="1080"/>
        </w:tabs>
        <w:ind w:left="0"/>
        <w:jc w:val="both"/>
        <w:rPr>
          <w:b/>
          <w:sz w:val="28"/>
          <w:szCs w:val="28"/>
          <w:u w:val="single"/>
        </w:rPr>
      </w:pPr>
      <w:r>
        <w:rPr>
          <w:b/>
          <w:sz w:val="28"/>
          <w:szCs w:val="28"/>
        </w:rPr>
        <w:tab/>
      </w:r>
      <w:r w:rsidR="00CE0CB6" w:rsidRPr="00350870">
        <w:rPr>
          <w:b/>
          <w:sz w:val="28"/>
          <w:szCs w:val="28"/>
          <w:u w:val="single"/>
        </w:rPr>
        <w:t>From the South</w:t>
      </w:r>
    </w:p>
    <w:p w:rsidR="00CE0CB6" w:rsidRPr="00350870" w:rsidRDefault="00CE0CB6" w:rsidP="00350870">
      <w:pPr>
        <w:tabs>
          <w:tab w:val="left" w:pos="540"/>
          <w:tab w:val="left" w:pos="1080"/>
        </w:tabs>
        <w:jc w:val="both"/>
        <w:rPr>
          <w:sz w:val="28"/>
          <w:szCs w:val="28"/>
        </w:rPr>
      </w:pPr>
    </w:p>
    <w:p w:rsidR="00CE0CB6" w:rsidRPr="00350870" w:rsidRDefault="00CE0CB6" w:rsidP="000653BB">
      <w:pPr>
        <w:tabs>
          <w:tab w:val="left" w:pos="540"/>
          <w:tab w:val="left" w:pos="1080"/>
        </w:tabs>
        <w:ind w:left="540"/>
        <w:jc w:val="both"/>
        <w:rPr>
          <w:sz w:val="28"/>
          <w:szCs w:val="28"/>
        </w:rPr>
      </w:pPr>
      <w:r w:rsidRPr="00350870">
        <w:rPr>
          <w:sz w:val="28"/>
          <w:szCs w:val="28"/>
        </w:rPr>
        <w:t>Vehicles will proceed towards the Champs de Mars via Brabant, Souillac, Lord Kitchner, Jemma</w:t>
      </w:r>
      <w:r w:rsidR="0059604A" w:rsidRPr="00350870">
        <w:rPr>
          <w:sz w:val="28"/>
          <w:szCs w:val="28"/>
        </w:rPr>
        <w:t>p</w:t>
      </w:r>
      <w:r w:rsidRPr="00350870">
        <w:rPr>
          <w:sz w:val="28"/>
          <w:szCs w:val="28"/>
        </w:rPr>
        <w:t>es, Volcy Pougnet, Labourdonnais and Pope Hennessy Streets.</w:t>
      </w:r>
    </w:p>
    <w:p w:rsidR="000653BB" w:rsidRDefault="000653BB" w:rsidP="000653BB">
      <w:pPr>
        <w:pStyle w:val="ListParagraph"/>
        <w:tabs>
          <w:tab w:val="left" w:pos="540"/>
          <w:tab w:val="left" w:pos="1080"/>
        </w:tabs>
        <w:ind w:left="0"/>
        <w:jc w:val="both"/>
        <w:rPr>
          <w:sz w:val="28"/>
          <w:szCs w:val="28"/>
        </w:rPr>
      </w:pPr>
    </w:p>
    <w:p w:rsidR="000653BB" w:rsidRDefault="000653BB" w:rsidP="000653BB">
      <w:pPr>
        <w:pStyle w:val="ListParagraph"/>
        <w:tabs>
          <w:tab w:val="left" w:pos="540"/>
          <w:tab w:val="left" w:pos="1080"/>
        </w:tabs>
        <w:ind w:left="0"/>
        <w:jc w:val="both"/>
        <w:rPr>
          <w:sz w:val="28"/>
          <w:szCs w:val="28"/>
        </w:rPr>
      </w:pPr>
    </w:p>
    <w:p w:rsidR="000653BB" w:rsidRDefault="000653BB" w:rsidP="000653BB">
      <w:pPr>
        <w:pStyle w:val="ListParagraph"/>
        <w:tabs>
          <w:tab w:val="left" w:pos="540"/>
          <w:tab w:val="left" w:pos="1080"/>
        </w:tabs>
        <w:ind w:left="0"/>
        <w:jc w:val="both"/>
        <w:rPr>
          <w:sz w:val="28"/>
          <w:szCs w:val="28"/>
        </w:rPr>
      </w:pPr>
    </w:p>
    <w:p w:rsidR="000653BB" w:rsidRDefault="000653BB" w:rsidP="000653BB">
      <w:pPr>
        <w:pStyle w:val="ListParagraph"/>
        <w:tabs>
          <w:tab w:val="left" w:pos="540"/>
          <w:tab w:val="left" w:pos="1080"/>
        </w:tabs>
        <w:ind w:left="0"/>
        <w:jc w:val="both"/>
        <w:rPr>
          <w:sz w:val="28"/>
          <w:szCs w:val="28"/>
        </w:rPr>
      </w:pPr>
    </w:p>
    <w:p w:rsidR="00CE0CB6" w:rsidRPr="00350870" w:rsidRDefault="000653BB" w:rsidP="000653BB">
      <w:pPr>
        <w:pStyle w:val="ListParagraph"/>
        <w:tabs>
          <w:tab w:val="left" w:pos="540"/>
          <w:tab w:val="left" w:pos="1080"/>
        </w:tabs>
        <w:ind w:left="0"/>
        <w:jc w:val="both"/>
        <w:rPr>
          <w:b/>
          <w:sz w:val="28"/>
          <w:szCs w:val="28"/>
          <w:u w:val="single"/>
        </w:rPr>
      </w:pPr>
      <w:r>
        <w:rPr>
          <w:sz w:val="28"/>
          <w:szCs w:val="28"/>
        </w:rPr>
        <w:lastRenderedPageBreak/>
        <w:tab/>
      </w:r>
      <w:r w:rsidR="00CE0CB6" w:rsidRPr="00350870">
        <w:rPr>
          <w:b/>
          <w:sz w:val="28"/>
          <w:szCs w:val="28"/>
          <w:u w:val="single"/>
        </w:rPr>
        <w:t xml:space="preserve">From the North </w:t>
      </w:r>
    </w:p>
    <w:p w:rsidR="00CE0CB6" w:rsidRPr="00350870" w:rsidRDefault="00CE0CB6" w:rsidP="00350870">
      <w:pPr>
        <w:tabs>
          <w:tab w:val="left" w:pos="540"/>
          <w:tab w:val="left" w:pos="1080"/>
        </w:tabs>
        <w:jc w:val="both"/>
        <w:rPr>
          <w:sz w:val="28"/>
          <w:szCs w:val="28"/>
        </w:rPr>
      </w:pPr>
    </w:p>
    <w:p w:rsidR="00CE0CB6" w:rsidRPr="00350870" w:rsidRDefault="00CE0CB6" w:rsidP="000653BB">
      <w:pPr>
        <w:tabs>
          <w:tab w:val="left" w:pos="540"/>
          <w:tab w:val="left" w:pos="1080"/>
        </w:tabs>
        <w:ind w:left="540"/>
        <w:jc w:val="both"/>
        <w:rPr>
          <w:sz w:val="28"/>
          <w:szCs w:val="28"/>
        </w:rPr>
      </w:pPr>
      <w:r w:rsidRPr="00350870">
        <w:rPr>
          <w:sz w:val="28"/>
          <w:szCs w:val="28"/>
        </w:rPr>
        <w:t>Vehicles will pr</w:t>
      </w:r>
      <w:r w:rsidR="0059604A" w:rsidRPr="00350870">
        <w:rPr>
          <w:sz w:val="28"/>
          <w:szCs w:val="28"/>
        </w:rPr>
        <w:t>oceed towards the Champs de Mar</w:t>
      </w:r>
      <w:r w:rsidRPr="00350870">
        <w:rPr>
          <w:sz w:val="28"/>
          <w:szCs w:val="28"/>
        </w:rPr>
        <w:t>s via Sir S.</w:t>
      </w:r>
      <w:r w:rsidR="009A41A5">
        <w:rPr>
          <w:sz w:val="28"/>
          <w:szCs w:val="28"/>
        </w:rPr>
        <w:t xml:space="preserve"> </w:t>
      </w:r>
      <w:r w:rsidRPr="00350870">
        <w:rPr>
          <w:sz w:val="28"/>
          <w:szCs w:val="28"/>
        </w:rPr>
        <w:t>Ramgoolam, Pope Hennessy to the car park in Champs de Mars.</w:t>
      </w:r>
    </w:p>
    <w:p w:rsidR="00CE0CB6" w:rsidRDefault="00CE0CB6" w:rsidP="00350870">
      <w:pPr>
        <w:tabs>
          <w:tab w:val="left" w:pos="540"/>
          <w:tab w:val="left" w:pos="1080"/>
        </w:tabs>
        <w:jc w:val="both"/>
        <w:rPr>
          <w:sz w:val="28"/>
          <w:szCs w:val="28"/>
        </w:rPr>
      </w:pPr>
    </w:p>
    <w:p w:rsidR="00CE0CB6" w:rsidRPr="00350870" w:rsidRDefault="000653BB" w:rsidP="000653BB">
      <w:pPr>
        <w:pStyle w:val="ListParagraph"/>
        <w:tabs>
          <w:tab w:val="left" w:pos="540"/>
          <w:tab w:val="left" w:pos="1080"/>
        </w:tabs>
        <w:ind w:left="0"/>
        <w:jc w:val="both"/>
        <w:rPr>
          <w:b/>
          <w:sz w:val="28"/>
          <w:szCs w:val="28"/>
          <w:u w:val="single"/>
        </w:rPr>
      </w:pPr>
      <w:r>
        <w:rPr>
          <w:sz w:val="28"/>
          <w:szCs w:val="28"/>
        </w:rPr>
        <w:tab/>
      </w:r>
      <w:r w:rsidR="00CE0CB6" w:rsidRPr="00350870">
        <w:rPr>
          <w:b/>
          <w:sz w:val="28"/>
          <w:szCs w:val="28"/>
          <w:u w:val="single"/>
        </w:rPr>
        <w:t xml:space="preserve">From the New Trunk Road </w:t>
      </w:r>
    </w:p>
    <w:p w:rsidR="00CE0CB6" w:rsidRPr="00350870" w:rsidRDefault="00CE0CB6" w:rsidP="00350870">
      <w:pPr>
        <w:tabs>
          <w:tab w:val="left" w:pos="540"/>
          <w:tab w:val="left" w:pos="1080"/>
        </w:tabs>
        <w:jc w:val="both"/>
        <w:rPr>
          <w:b/>
          <w:sz w:val="28"/>
          <w:szCs w:val="28"/>
          <w:u w:val="single"/>
        </w:rPr>
      </w:pPr>
    </w:p>
    <w:p w:rsidR="00682629" w:rsidRPr="00350870" w:rsidRDefault="00CE0CB6" w:rsidP="000653BB">
      <w:pPr>
        <w:tabs>
          <w:tab w:val="left" w:pos="540"/>
          <w:tab w:val="left" w:pos="1080"/>
        </w:tabs>
        <w:ind w:left="540"/>
        <w:jc w:val="both"/>
        <w:rPr>
          <w:sz w:val="28"/>
          <w:szCs w:val="28"/>
        </w:rPr>
      </w:pPr>
      <w:r w:rsidRPr="00350870">
        <w:rPr>
          <w:sz w:val="28"/>
          <w:szCs w:val="28"/>
        </w:rPr>
        <w:t>Vehicles will pr</w:t>
      </w:r>
      <w:r w:rsidR="0059604A" w:rsidRPr="00350870">
        <w:rPr>
          <w:sz w:val="28"/>
          <w:szCs w:val="28"/>
        </w:rPr>
        <w:t>oceed towards the Champs de Mar</w:t>
      </w:r>
      <w:r w:rsidRPr="00350870">
        <w:rPr>
          <w:sz w:val="28"/>
          <w:szCs w:val="28"/>
        </w:rPr>
        <w:t>s via Fergusson Avenue, Royal Street, Sir William Newton, Sir S. Ramgoolam and Pope Hennessy Streets or Chaussée</w:t>
      </w:r>
      <w:r w:rsidR="0059604A" w:rsidRPr="00350870">
        <w:rPr>
          <w:sz w:val="28"/>
          <w:szCs w:val="28"/>
        </w:rPr>
        <w:t>,</w:t>
      </w:r>
      <w:r w:rsidRPr="00350870">
        <w:rPr>
          <w:sz w:val="28"/>
          <w:szCs w:val="28"/>
        </w:rPr>
        <w:t xml:space="preserve"> Poudrière, Labo</w:t>
      </w:r>
      <w:r w:rsidR="0059604A" w:rsidRPr="00350870">
        <w:rPr>
          <w:sz w:val="28"/>
          <w:szCs w:val="28"/>
        </w:rPr>
        <w:t>u</w:t>
      </w:r>
      <w:r w:rsidRPr="00350870">
        <w:rPr>
          <w:sz w:val="28"/>
          <w:szCs w:val="28"/>
        </w:rPr>
        <w:t>rdonnais and Pope Hennessy Streets</w:t>
      </w:r>
      <w:r w:rsidR="00682629" w:rsidRPr="00350870">
        <w:rPr>
          <w:sz w:val="28"/>
          <w:szCs w:val="28"/>
        </w:rPr>
        <w:t>.</w:t>
      </w:r>
    </w:p>
    <w:p w:rsidR="00682629" w:rsidRPr="00350870" w:rsidRDefault="00682629" w:rsidP="00350870">
      <w:pPr>
        <w:tabs>
          <w:tab w:val="left" w:pos="540"/>
          <w:tab w:val="left" w:pos="1080"/>
        </w:tabs>
        <w:jc w:val="both"/>
        <w:rPr>
          <w:sz w:val="28"/>
          <w:szCs w:val="28"/>
        </w:rPr>
      </w:pPr>
    </w:p>
    <w:p w:rsidR="00682629" w:rsidRPr="00350870" w:rsidRDefault="00682629" w:rsidP="00350870">
      <w:pPr>
        <w:tabs>
          <w:tab w:val="left" w:pos="540"/>
          <w:tab w:val="left" w:pos="1080"/>
        </w:tabs>
        <w:jc w:val="both"/>
        <w:rPr>
          <w:b/>
          <w:sz w:val="28"/>
          <w:szCs w:val="28"/>
        </w:rPr>
      </w:pPr>
      <w:r w:rsidRPr="00350870">
        <w:rPr>
          <w:b/>
          <w:sz w:val="28"/>
          <w:szCs w:val="28"/>
        </w:rPr>
        <w:t>10.</w:t>
      </w:r>
      <w:r w:rsidRPr="00350870">
        <w:rPr>
          <w:b/>
          <w:sz w:val="28"/>
          <w:szCs w:val="28"/>
        </w:rPr>
        <w:tab/>
      </w:r>
      <w:r w:rsidRPr="00350870">
        <w:rPr>
          <w:b/>
          <w:sz w:val="28"/>
          <w:szCs w:val="28"/>
          <w:u w:val="single"/>
        </w:rPr>
        <w:t xml:space="preserve">BUSES </w:t>
      </w:r>
    </w:p>
    <w:p w:rsidR="00682629" w:rsidRPr="00350870" w:rsidRDefault="00682629" w:rsidP="00350870">
      <w:pPr>
        <w:tabs>
          <w:tab w:val="left" w:pos="540"/>
          <w:tab w:val="left" w:pos="1080"/>
        </w:tabs>
        <w:jc w:val="both"/>
        <w:rPr>
          <w:sz w:val="28"/>
          <w:szCs w:val="28"/>
        </w:rPr>
      </w:pPr>
      <w:r w:rsidRPr="00350870">
        <w:rPr>
          <w:sz w:val="28"/>
          <w:szCs w:val="28"/>
        </w:rPr>
        <w:tab/>
      </w:r>
    </w:p>
    <w:p w:rsidR="00682629" w:rsidRPr="00350870" w:rsidRDefault="00682629" w:rsidP="000653BB">
      <w:pPr>
        <w:tabs>
          <w:tab w:val="left" w:pos="540"/>
          <w:tab w:val="left" w:pos="1080"/>
        </w:tabs>
        <w:ind w:left="540" w:hanging="540"/>
        <w:jc w:val="both"/>
        <w:rPr>
          <w:sz w:val="28"/>
          <w:szCs w:val="28"/>
        </w:rPr>
      </w:pPr>
      <w:r w:rsidRPr="00350870">
        <w:rPr>
          <w:sz w:val="28"/>
          <w:szCs w:val="28"/>
        </w:rPr>
        <w:tab/>
        <w:t xml:space="preserve">Buses and mini buses will not be allowed to enter Champ de Mars, </w:t>
      </w:r>
      <w:r w:rsidRPr="00350870">
        <w:rPr>
          <w:b/>
          <w:sz w:val="28"/>
          <w:szCs w:val="28"/>
          <w:u w:val="single"/>
        </w:rPr>
        <w:t>except</w:t>
      </w:r>
      <w:r w:rsidRPr="00350870">
        <w:rPr>
          <w:sz w:val="28"/>
          <w:szCs w:val="28"/>
        </w:rPr>
        <w:t xml:space="preserve"> on production of an “Access Pass” issued by the Mauritius Turf Club.</w:t>
      </w:r>
    </w:p>
    <w:p w:rsidR="00682629" w:rsidRPr="00350870" w:rsidRDefault="00682629" w:rsidP="00350870">
      <w:pPr>
        <w:tabs>
          <w:tab w:val="left" w:pos="540"/>
          <w:tab w:val="left" w:pos="1080"/>
        </w:tabs>
        <w:jc w:val="both"/>
        <w:rPr>
          <w:sz w:val="28"/>
          <w:szCs w:val="28"/>
        </w:rPr>
      </w:pPr>
    </w:p>
    <w:p w:rsidR="00682629" w:rsidRPr="00350870" w:rsidRDefault="00682629" w:rsidP="00350870">
      <w:pPr>
        <w:tabs>
          <w:tab w:val="left" w:pos="540"/>
          <w:tab w:val="left" w:pos="1080"/>
        </w:tabs>
        <w:jc w:val="both"/>
        <w:rPr>
          <w:b/>
          <w:sz w:val="28"/>
          <w:szCs w:val="28"/>
        </w:rPr>
      </w:pPr>
      <w:r w:rsidRPr="00350870">
        <w:rPr>
          <w:b/>
          <w:sz w:val="28"/>
          <w:szCs w:val="28"/>
        </w:rPr>
        <w:t>11.</w:t>
      </w:r>
      <w:r w:rsidRPr="00350870">
        <w:rPr>
          <w:b/>
          <w:sz w:val="28"/>
          <w:szCs w:val="28"/>
        </w:rPr>
        <w:tab/>
      </w:r>
      <w:r w:rsidRPr="00350870">
        <w:rPr>
          <w:b/>
          <w:sz w:val="28"/>
          <w:szCs w:val="28"/>
          <w:u w:val="single"/>
        </w:rPr>
        <w:t xml:space="preserve">PARKING </w:t>
      </w:r>
    </w:p>
    <w:p w:rsidR="00682629" w:rsidRPr="00350870" w:rsidRDefault="00682629" w:rsidP="00350870">
      <w:pPr>
        <w:tabs>
          <w:tab w:val="left" w:pos="540"/>
          <w:tab w:val="left" w:pos="1080"/>
        </w:tabs>
        <w:jc w:val="both"/>
        <w:rPr>
          <w:sz w:val="28"/>
          <w:szCs w:val="28"/>
        </w:rPr>
      </w:pPr>
      <w:r w:rsidRPr="00350870">
        <w:rPr>
          <w:sz w:val="28"/>
          <w:szCs w:val="28"/>
        </w:rPr>
        <w:tab/>
      </w:r>
    </w:p>
    <w:p w:rsidR="00682629" w:rsidRPr="00350870" w:rsidRDefault="00682629" w:rsidP="000653BB">
      <w:pPr>
        <w:tabs>
          <w:tab w:val="left" w:pos="540"/>
          <w:tab w:val="left" w:pos="1080"/>
        </w:tabs>
        <w:ind w:left="540" w:hanging="540"/>
        <w:jc w:val="both"/>
        <w:rPr>
          <w:sz w:val="28"/>
          <w:szCs w:val="28"/>
        </w:rPr>
      </w:pPr>
      <w:r w:rsidRPr="00350870">
        <w:rPr>
          <w:sz w:val="28"/>
          <w:szCs w:val="28"/>
        </w:rPr>
        <w:tab/>
        <w:t>Cars provi</w:t>
      </w:r>
      <w:r w:rsidR="006A0A31" w:rsidRPr="00350870">
        <w:rPr>
          <w:sz w:val="28"/>
          <w:szCs w:val="28"/>
        </w:rPr>
        <w:t>ded with special “</w:t>
      </w:r>
      <w:r w:rsidR="006A0A31" w:rsidRPr="00350870">
        <w:rPr>
          <w:i/>
          <w:sz w:val="28"/>
          <w:szCs w:val="28"/>
        </w:rPr>
        <w:t>Car Park Card</w:t>
      </w:r>
      <w:r w:rsidRPr="00350870">
        <w:rPr>
          <w:sz w:val="28"/>
          <w:szCs w:val="28"/>
        </w:rPr>
        <w:t>” as mentioned in paragraph 7 (i) may be parked along Shakespeare Street.</w:t>
      </w:r>
    </w:p>
    <w:p w:rsidR="00412681" w:rsidRPr="00350870" w:rsidRDefault="00412681" w:rsidP="00350870">
      <w:pPr>
        <w:tabs>
          <w:tab w:val="left" w:pos="540"/>
          <w:tab w:val="left" w:pos="1080"/>
        </w:tabs>
        <w:jc w:val="both"/>
        <w:rPr>
          <w:sz w:val="28"/>
          <w:szCs w:val="28"/>
        </w:rPr>
      </w:pPr>
    </w:p>
    <w:p w:rsidR="00682629" w:rsidRPr="00350870" w:rsidRDefault="00682629" w:rsidP="00350870">
      <w:pPr>
        <w:tabs>
          <w:tab w:val="left" w:pos="540"/>
          <w:tab w:val="left" w:pos="1080"/>
        </w:tabs>
        <w:jc w:val="both"/>
        <w:rPr>
          <w:b/>
          <w:sz w:val="28"/>
          <w:szCs w:val="28"/>
        </w:rPr>
      </w:pPr>
      <w:r w:rsidRPr="00350870">
        <w:rPr>
          <w:b/>
          <w:sz w:val="28"/>
          <w:szCs w:val="28"/>
        </w:rPr>
        <w:t>12.</w:t>
      </w:r>
      <w:r w:rsidRPr="00350870">
        <w:rPr>
          <w:b/>
          <w:sz w:val="28"/>
          <w:szCs w:val="28"/>
        </w:rPr>
        <w:tab/>
      </w:r>
      <w:r w:rsidRPr="00350870">
        <w:rPr>
          <w:b/>
          <w:sz w:val="28"/>
          <w:szCs w:val="28"/>
          <w:u w:val="single"/>
        </w:rPr>
        <w:t xml:space="preserve">CARS </w:t>
      </w:r>
      <w:r w:rsidR="00417D7C" w:rsidRPr="00350870">
        <w:rPr>
          <w:b/>
          <w:sz w:val="28"/>
          <w:szCs w:val="28"/>
          <w:u w:val="single"/>
        </w:rPr>
        <w:t>ENTERING THE</w:t>
      </w:r>
      <w:r w:rsidR="00A116C4" w:rsidRPr="00350870">
        <w:rPr>
          <w:b/>
          <w:sz w:val="28"/>
          <w:szCs w:val="28"/>
          <w:u w:val="single"/>
        </w:rPr>
        <w:t xml:space="preserve"> CHAMP DE MARS MAY BE PARKED AS </w:t>
      </w:r>
      <w:r w:rsidR="00C241A5" w:rsidRPr="00350870">
        <w:rPr>
          <w:b/>
          <w:sz w:val="28"/>
          <w:szCs w:val="28"/>
        </w:rPr>
        <w:tab/>
      </w:r>
      <w:r w:rsidR="00A116C4" w:rsidRPr="00350870">
        <w:rPr>
          <w:b/>
          <w:sz w:val="28"/>
          <w:szCs w:val="28"/>
          <w:u w:val="single"/>
        </w:rPr>
        <w:t>FOLLOWS:</w:t>
      </w:r>
    </w:p>
    <w:p w:rsidR="00682629" w:rsidRPr="00350870" w:rsidRDefault="00682629" w:rsidP="00350870">
      <w:pPr>
        <w:tabs>
          <w:tab w:val="left" w:pos="540"/>
          <w:tab w:val="left" w:pos="1080"/>
        </w:tabs>
        <w:jc w:val="both"/>
        <w:rPr>
          <w:sz w:val="28"/>
          <w:szCs w:val="28"/>
        </w:rPr>
      </w:pPr>
      <w:r w:rsidRPr="00350870">
        <w:rPr>
          <w:sz w:val="28"/>
          <w:szCs w:val="28"/>
        </w:rPr>
        <w:tab/>
      </w:r>
    </w:p>
    <w:p w:rsidR="00682629" w:rsidRPr="00350870" w:rsidRDefault="0059604A" w:rsidP="00D215FD">
      <w:pPr>
        <w:numPr>
          <w:ilvl w:val="0"/>
          <w:numId w:val="32"/>
        </w:numPr>
        <w:tabs>
          <w:tab w:val="left" w:pos="540"/>
          <w:tab w:val="left" w:pos="1080"/>
        </w:tabs>
        <w:spacing w:line="360" w:lineRule="auto"/>
        <w:ind w:left="1080" w:hanging="540"/>
        <w:jc w:val="both"/>
        <w:rPr>
          <w:sz w:val="28"/>
          <w:szCs w:val="28"/>
        </w:rPr>
      </w:pPr>
      <w:r w:rsidRPr="00350870">
        <w:rPr>
          <w:sz w:val="28"/>
          <w:szCs w:val="28"/>
        </w:rPr>
        <w:t xml:space="preserve">In </w:t>
      </w:r>
      <w:r w:rsidR="00417D7C" w:rsidRPr="00350870">
        <w:rPr>
          <w:sz w:val="28"/>
          <w:szCs w:val="28"/>
        </w:rPr>
        <w:t>the paid parking areas manned by MTC</w:t>
      </w:r>
    </w:p>
    <w:p w:rsidR="00A116C4" w:rsidRPr="00350870" w:rsidRDefault="00417D7C" w:rsidP="000653BB">
      <w:pPr>
        <w:numPr>
          <w:ilvl w:val="0"/>
          <w:numId w:val="32"/>
        </w:numPr>
        <w:tabs>
          <w:tab w:val="left" w:pos="540"/>
          <w:tab w:val="left" w:pos="1080"/>
        </w:tabs>
        <w:ind w:left="1080" w:hanging="540"/>
        <w:jc w:val="both"/>
        <w:rPr>
          <w:sz w:val="28"/>
          <w:szCs w:val="28"/>
        </w:rPr>
      </w:pPr>
      <w:r w:rsidRPr="00350870">
        <w:rPr>
          <w:sz w:val="28"/>
          <w:szCs w:val="28"/>
        </w:rPr>
        <w:t xml:space="preserve">YMFA Football and parking area </w:t>
      </w:r>
      <w:r w:rsidR="00C54CE5" w:rsidRPr="00350870">
        <w:rPr>
          <w:sz w:val="28"/>
          <w:szCs w:val="28"/>
        </w:rPr>
        <w:t xml:space="preserve">pitch on the left </w:t>
      </w:r>
      <w:r w:rsidRPr="00350870">
        <w:rPr>
          <w:sz w:val="28"/>
          <w:szCs w:val="28"/>
        </w:rPr>
        <w:t>when entering Champ Des Mars</w:t>
      </w:r>
    </w:p>
    <w:p w:rsidR="00A116C4" w:rsidRPr="00350870" w:rsidRDefault="00A116C4" w:rsidP="00350870">
      <w:pPr>
        <w:tabs>
          <w:tab w:val="left" w:pos="540"/>
          <w:tab w:val="left" w:pos="1080"/>
        </w:tabs>
        <w:jc w:val="both"/>
        <w:rPr>
          <w:sz w:val="28"/>
          <w:szCs w:val="28"/>
        </w:rPr>
      </w:pPr>
    </w:p>
    <w:p w:rsidR="00C241A5" w:rsidRPr="00350870" w:rsidRDefault="00C241A5" w:rsidP="00350870">
      <w:pPr>
        <w:tabs>
          <w:tab w:val="left" w:pos="540"/>
          <w:tab w:val="left" w:pos="1080"/>
        </w:tabs>
        <w:jc w:val="both"/>
        <w:rPr>
          <w:b/>
          <w:sz w:val="28"/>
          <w:szCs w:val="28"/>
        </w:rPr>
      </w:pPr>
      <w:r w:rsidRPr="00350870">
        <w:rPr>
          <w:b/>
          <w:sz w:val="28"/>
          <w:szCs w:val="28"/>
        </w:rPr>
        <w:t>13.</w:t>
      </w:r>
      <w:r w:rsidRPr="00350870">
        <w:rPr>
          <w:b/>
          <w:sz w:val="28"/>
          <w:szCs w:val="28"/>
        </w:rPr>
        <w:tab/>
      </w:r>
      <w:r w:rsidRPr="00350870">
        <w:rPr>
          <w:b/>
          <w:sz w:val="28"/>
          <w:szCs w:val="28"/>
          <w:u w:val="single"/>
        </w:rPr>
        <w:t>GENERAL</w:t>
      </w:r>
    </w:p>
    <w:p w:rsidR="00C241A5" w:rsidRPr="00350870" w:rsidRDefault="00C241A5" w:rsidP="00350870">
      <w:pPr>
        <w:tabs>
          <w:tab w:val="left" w:pos="540"/>
          <w:tab w:val="left" w:pos="1080"/>
        </w:tabs>
        <w:jc w:val="both"/>
        <w:rPr>
          <w:sz w:val="28"/>
          <w:szCs w:val="28"/>
        </w:rPr>
      </w:pPr>
    </w:p>
    <w:p w:rsidR="00C241A5" w:rsidRPr="00350870" w:rsidRDefault="00C241A5" w:rsidP="00350870">
      <w:pPr>
        <w:tabs>
          <w:tab w:val="left" w:pos="540"/>
          <w:tab w:val="left" w:pos="1080"/>
        </w:tabs>
        <w:jc w:val="both"/>
        <w:rPr>
          <w:sz w:val="28"/>
          <w:szCs w:val="28"/>
        </w:rPr>
      </w:pPr>
      <w:r w:rsidRPr="00350870">
        <w:rPr>
          <w:sz w:val="28"/>
          <w:szCs w:val="28"/>
        </w:rPr>
        <w:tab/>
        <w:t xml:space="preserve">Just before each race, a </w:t>
      </w:r>
      <w:r w:rsidR="00144F87" w:rsidRPr="00350870">
        <w:rPr>
          <w:sz w:val="28"/>
          <w:szCs w:val="28"/>
        </w:rPr>
        <w:t>bugle will be sounded three</w:t>
      </w:r>
      <w:r w:rsidR="0059604A" w:rsidRPr="00350870">
        <w:rPr>
          <w:sz w:val="28"/>
          <w:szCs w:val="28"/>
        </w:rPr>
        <w:t xml:space="preserve"> times</w:t>
      </w:r>
      <w:r w:rsidR="00144F87" w:rsidRPr="00350870">
        <w:rPr>
          <w:sz w:val="28"/>
          <w:szCs w:val="28"/>
        </w:rPr>
        <w:t xml:space="preserve"> at the Grand Stand.  On the third sound of the bugle, no person shall cross or remain on the race or training tracks, jump over, pass under or sit on the railing until the race is over and the horses are back to the paddock.</w:t>
      </w:r>
    </w:p>
    <w:p w:rsidR="00144F87" w:rsidRPr="00350870" w:rsidRDefault="00144F87" w:rsidP="00350870">
      <w:pPr>
        <w:tabs>
          <w:tab w:val="left" w:pos="540"/>
          <w:tab w:val="left" w:pos="1080"/>
        </w:tabs>
        <w:jc w:val="both"/>
        <w:rPr>
          <w:sz w:val="28"/>
          <w:szCs w:val="28"/>
        </w:rPr>
      </w:pPr>
    </w:p>
    <w:p w:rsidR="004E7EB5" w:rsidRPr="00350870" w:rsidRDefault="004E7EB5" w:rsidP="00350870">
      <w:pPr>
        <w:tabs>
          <w:tab w:val="left" w:pos="540"/>
          <w:tab w:val="left" w:pos="1080"/>
        </w:tabs>
        <w:jc w:val="both"/>
        <w:rPr>
          <w:b/>
          <w:sz w:val="28"/>
          <w:szCs w:val="28"/>
          <w:u w:val="single"/>
        </w:rPr>
      </w:pPr>
      <w:r w:rsidRPr="00350870">
        <w:rPr>
          <w:b/>
          <w:sz w:val="28"/>
          <w:szCs w:val="28"/>
        </w:rPr>
        <w:t>14.</w:t>
      </w:r>
      <w:r w:rsidRPr="00350870">
        <w:rPr>
          <w:b/>
          <w:sz w:val="28"/>
          <w:szCs w:val="28"/>
        </w:rPr>
        <w:tab/>
      </w:r>
      <w:r w:rsidRPr="00350870">
        <w:rPr>
          <w:b/>
          <w:sz w:val="28"/>
          <w:szCs w:val="28"/>
          <w:u w:val="single"/>
        </w:rPr>
        <w:t>DISPERSAL</w:t>
      </w:r>
    </w:p>
    <w:p w:rsidR="004E7EB5" w:rsidRPr="00350870" w:rsidRDefault="004E7EB5" w:rsidP="00350870">
      <w:pPr>
        <w:tabs>
          <w:tab w:val="left" w:pos="540"/>
          <w:tab w:val="left" w:pos="1080"/>
        </w:tabs>
        <w:jc w:val="both"/>
        <w:rPr>
          <w:b/>
          <w:sz w:val="28"/>
          <w:szCs w:val="28"/>
          <w:u w:val="single"/>
        </w:rPr>
      </w:pPr>
    </w:p>
    <w:p w:rsidR="00144F87" w:rsidRPr="00350870" w:rsidRDefault="004E7EB5" w:rsidP="00D215FD">
      <w:pPr>
        <w:numPr>
          <w:ilvl w:val="0"/>
          <w:numId w:val="34"/>
        </w:numPr>
        <w:tabs>
          <w:tab w:val="left" w:pos="540"/>
          <w:tab w:val="left" w:pos="1080"/>
        </w:tabs>
        <w:ind w:left="1080" w:hanging="540"/>
        <w:jc w:val="both"/>
        <w:rPr>
          <w:sz w:val="28"/>
          <w:szCs w:val="28"/>
        </w:rPr>
      </w:pPr>
      <w:r w:rsidRPr="00350870">
        <w:rPr>
          <w:sz w:val="28"/>
          <w:szCs w:val="28"/>
        </w:rPr>
        <w:t>Vehicular traffic entering the Champ de Mars will leave through Malartic exit gate on Boulevard Victoria Street (one-way traffic from 1000 hours until the last race), along Duke of York Avenue unless otherwise directed by Police.</w:t>
      </w:r>
    </w:p>
    <w:p w:rsidR="004E7EB5" w:rsidRPr="00350870" w:rsidRDefault="004E7EB5" w:rsidP="00D215FD">
      <w:pPr>
        <w:tabs>
          <w:tab w:val="left" w:pos="540"/>
          <w:tab w:val="left" w:pos="1080"/>
        </w:tabs>
        <w:ind w:left="1080" w:hanging="540"/>
        <w:jc w:val="both"/>
        <w:rPr>
          <w:sz w:val="28"/>
          <w:szCs w:val="28"/>
        </w:rPr>
      </w:pPr>
    </w:p>
    <w:p w:rsidR="004E7EB5" w:rsidRPr="00350870" w:rsidRDefault="004E7EB5" w:rsidP="00D215FD">
      <w:pPr>
        <w:numPr>
          <w:ilvl w:val="0"/>
          <w:numId w:val="34"/>
        </w:numPr>
        <w:tabs>
          <w:tab w:val="left" w:pos="540"/>
          <w:tab w:val="left" w:pos="1080"/>
        </w:tabs>
        <w:ind w:left="1080" w:hanging="540"/>
        <w:jc w:val="both"/>
        <w:rPr>
          <w:sz w:val="28"/>
          <w:szCs w:val="28"/>
        </w:rPr>
      </w:pPr>
      <w:r w:rsidRPr="00350870">
        <w:rPr>
          <w:sz w:val="28"/>
          <w:szCs w:val="28"/>
        </w:rPr>
        <w:lastRenderedPageBreak/>
        <w:t>After the last race, vehicles parked in the special car park at Shakespeare Street will depart via Boulevard Victoria and those parked inside the Champ de Mars via Pope Hennessy Street.</w:t>
      </w:r>
    </w:p>
    <w:p w:rsidR="004E7EB5" w:rsidRPr="00350870" w:rsidRDefault="004E7EB5" w:rsidP="00350870">
      <w:pPr>
        <w:pStyle w:val="ListParagraph"/>
        <w:tabs>
          <w:tab w:val="left" w:pos="540"/>
          <w:tab w:val="left" w:pos="1080"/>
        </w:tabs>
        <w:ind w:left="0"/>
        <w:rPr>
          <w:sz w:val="28"/>
          <w:szCs w:val="28"/>
        </w:rPr>
      </w:pPr>
    </w:p>
    <w:p w:rsidR="004E7EB5" w:rsidRPr="00350870" w:rsidRDefault="004E7EB5" w:rsidP="00350870">
      <w:pPr>
        <w:tabs>
          <w:tab w:val="left" w:pos="540"/>
          <w:tab w:val="left" w:pos="1080"/>
        </w:tabs>
        <w:jc w:val="both"/>
        <w:rPr>
          <w:b/>
          <w:sz w:val="28"/>
          <w:szCs w:val="28"/>
          <w:u w:val="single"/>
        </w:rPr>
      </w:pPr>
      <w:r w:rsidRPr="00350870">
        <w:rPr>
          <w:b/>
          <w:sz w:val="28"/>
          <w:szCs w:val="28"/>
        </w:rPr>
        <w:t>1</w:t>
      </w:r>
      <w:r w:rsidR="00D76633">
        <w:rPr>
          <w:b/>
          <w:sz w:val="28"/>
          <w:szCs w:val="28"/>
        </w:rPr>
        <w:t>5</w:t>
      </w:r>
      <w:r w:rsidRPr="00350870">
        <w:rPr>
          <w:b/>
          <w:sz w:val="28"/>
          <w:szCs w:val="28"/>
        </w:rPr>
        <w:t>.</w:t>
      </w:r>
      <w:r w:rsidRPr="00350870">
        <w:rPr>
          <w:b/>
          <w:sz w:val="28"/>
          <w:szCs w:val="28"/>
        </w:rPr>
        <w:tab/>
      </w:r>
      <w:r w:rsidR="00C54CE5" w:rsidRPr="00350870">
        <w:rPr>
          <w:b/>
          <w:sz w:val="28"/>
          <w:szCs w:val="28"/>
          <w:u w:val="single"/>
        </w:rPr>
        <w:t xml:space="preserve">JUDICIAL PROCEEDINGS </w:t>
      </w:r>
    </w:p>
    <w:p w:rsidR="004E7EB5" w:rsidRPr="00350870" w:rsidRDefault="004E7EB5" w:rsidP="00350870">
      <w:pPr>
        <w:tabs>
          <w:tab w:val="left" w:pos="540"/>
          <w:tab w:val="left" w:pos="1080"/>
        </w:tabs>
        <w:jc w:val="both"/>
        <w:rPr>
          <w:b/>
          <w:sz w:val="28"/>
          <w:szCs w:val="28"/>
          <w:u w:val="single"/>
        </w:rPr>
      </w:pPr>
    </w:p>
    <w:p w:rsidR="004E7EB5" w:rsidRPr="00350870" w:rsidRDefault="004E7EB5" w:rsidP="00350870">
      <w:pPr>
        <w:tabs>
          <w:tab w:val="left" w:pos="540"/>
          <w:tab w:val="left" w:pos="1080"/>
        </w:tabs>
        <w:jc w:val="both"/>
        <w:rPr>
          <w:sz w:val="28"/>
          <w:szCs w:val="28"/>
        </w:rPr>
      </w:pPr>
      <w:r w:rsidRPr="00350870">
        <w:rPr>
          <w:sz w:val="28"/>
          <w:szCs w:val="28"/>
        </w:rPr>
        <w:tab/>
        <w:t xml:space="preserve">Non-Compliance with </w:t>
      </w:r>
      <w:r w:rsidR="0059604A" w:rsidRPr="00350870">
        <w:rPr>
          <w:sz w:val="28"/>
          <w:szCs w:val="28"/>
        </w:rPr>
        <w:t>these</w:t>
      </w:r>
      <w:r w:rsidRPr="00350870">
        <w:rPr>
          <w:sz w:val="28"/>
          <w:szCs w:val="28"/>
        </w:rPr>
        <w:t xml:space="preserve"> traffic arrangements will entail judicial proceedings.</w:t>
      </w:r>
    </w:p>
    <w:p w:rsidR="00C54CE5" w:rsidRPr="00350870" w:rsidRDefault="00C54CE5" w:rsidP="00350870">
      <w:pPr>
        <w:tabs>
          <w:tab w:val="left" w:pos="540"/>
          <w:tab w:val="left" w:pos="1080"/>
        </w:tabs>
        <w:jc w:val="both"/>
        <w:rPr>
          <w:sz w:val="28"/>
          <w:szCs w:val="28"/>
        </w:rPr>
      </w:pPr>
    </w:p>
    <w:p w:rsidR="00C54CE5" w:rsidRPr="00350870" w:rsidRDefault="00D215FD" w:rsidP="00350870">
      <w:pPr>
        <w:tabs>
          <w:tab w:val="left" w:pos="540"/>
          <w:tab w:val="left" w:pos="1080"/>
        </w:tabs>
        <w:jc w:val="both"/>
        <w:rPr>
          <w:sz w:val="28"/>
          <w:szCs w:val="28"/>
        </w:rPr>
      </w:pPr>
      <w:r>
        <w:rPr>
          <w:sz w:val="28"/>
          <w:szCs w:val="28"/>
        </w:rPr>
        <w:tab/>
      </w:r>
      <w:r w:rsidR="00C54CE5" w:rsidRPr="00350870">
        <w:rPr>
          <w:sz w:val="28"/>
          <w:szCs w:val="28"/>
        </w:rPr>
        <w:t>The cooperation and understanding of the public would be much appreciated.</w:t>
      </w:r>
    </w:p>
    <w:p w:rsidR="00C54CE5" w:rsidRPr="00350870" w:rsidRDefault="00C54CE5" w:rsidP="00350870">
      <w:pPr>
        <w:tabs>
          <w:tab w:val="left" w:pos="540"/>
          <w:tab w:val="left" w:pos="1080"/>
        </w:tabs>
        <w:jc w:val="both"/>
        <w:rPr>
          <w:sz w:val="28"/>
          <w:szCs w:val="28"/>
        </w:rPr>
      </w:pPr>
    </w:p>
    <w:p w:rsidR="00C54CE5" w:rsidRPr="00350870" w:rsidRDefault="00C54CE5" w:rsidP="00350870">
      <w:pPr>
        <w:tabs>
          <w:tab w:val="left" w:pos="540"/>
          <w:tab w:val="left" w:pos="1080"/>
        </w:tabs>
        <w:jc w:val="both"/>
        <w:rPr>
          <w:sz w:val="28"/>
          <w:szCs w:val="28"/>
        </w:rPr>
      </w:pPr>
    </w:p>
    <w:p w:rsidR="00C54CE5" w:rsidRPr="00350870" w:rsidRDefault="00C54CE5" w:rsidP="00350870">
      <w:pPr>
        <w:tabs>
          <w:tab w:val="left" w:pos="540"/>
          <w:tab w:val="left" w:pos="1080"/>
        </w:tabs>
        <w:jc w:val="both"/>
        <w:rPr>
          <w:sz w:val="28"/>
          <w:szCs w:val="28"/>
        </w:rPr>
      </w:pPr>
    </w:p>
    <w:p w:rsidR="00C54CE5" w:rsidRPr="00350870" w:rsidRDefault="00C54CE5" w:rsidP="00350870">
      <w:pPr>
        <w:tabs>
          <w:tab w:val="left" w:pos="540"/>
          <w:tab w:val="left" w:pos="1080"/>
        </w:tabs>
        <w:jc w:val="both"/>
        <w:rPr>
          <w:sz w:val="28"/>
          <w:szCs w:val="28"/>
        </w:rPr>
      </w:pPr>
    </w:p>
    <w:p w:rsidR="004E7EB5" w:rsidRPr="00350870" w:rsidRDefault="004E7EB5" w:rsidP="00350870">
      <w:pPr>
        <w:tabs>
          <w:tab w:val="left" w:pos="540"/>
          <w:tab w:val="left" w:pos="1080"/>
        </w:tabs>
        <w:jc w:val="both"/>
        <w:rPr>
          <w:sz w:val="28"/>
          <w:szCs w:val="28"/>
        </w:rPr>
      </w:pPr>
    </w:p>
    <w:p w:rsidR="00350870" w:rsidRPr="0023582C" w:rsidRDefault="00350870" w:rsidP="00350870">
      <w:pPr>
        <w:pStyle w:val="BlockText"/>
        <w:tabs>
          <w:tab w:val="left" w:pos="0"/>
          <w:tab w:val="left" w:pos="720"/>
          <w:tab w:val="left" w:pos="1440"/>
        </w:tabs>
        <w:ind w:left="0" w:right="0" w:firstLine="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582C">
        <w:rPr>
          <w:b/>
          <w:sz w:val="28"/>
          <w:szCs w:val="28"/>
        </w:rPr>
        <w:t>Mr</w:t>
      </w:r>
      <w:r>
        <w:rPr>
          <w:b/>
          <w:sz w:val="28"/>
          <w:szCs w:val="28"/>
        </w:rPr>
        <w:t xml:space="preserve"> </w:t>
      </w:r>
      <w:r w:rsidRPr="0023582C">
        <w:rPr>
          <w:b/>
          <w:sz w:val="28"/>
          <w:szCs w:val="28"/>
        </w:rPr>
        <w:t>K. Servansing, PMSM</w:t>
      </w:r>
    </w:p>
    <w:p w:rsidR="00350870" w:rsidRPr="0023582C" w:rsidRDefault="00350870" w:rsidP="00350870">
      <w:pPr>
        <w:pStyle w:val="BlockText"/>
        <w:tabs>
          <w:tab w:val="left" w:pos="0"/>
          <w:tab w:val="left" w:pos="720"/>
          <w:tab w:val="left" w:pos="1440"/>
        </w:tabs>
        <w:ind w:left="0" w:right="0" w:firstLine="0"/>
        <w:rPr>
          <w:b/>
          <w:sz w:val="28"/>
          <w:szCs w:val="28"/>
        </w:rPr>
      </w:pPr>
      <w:r w:rsidRPr="0023582C">
        <w:rPr>
          <w:b/>
          <w:sz w:val="28"/>
          <w:szCs w:val="28"/>
        </w:rPr>
        <w:t>9</w:t>
      </w:r>
      <w:r w:rsidRPr="0023582C">
        <w:rPr>
          <w:b/>
          <w:sz w:val="28"/>
          <w:szCs w:val="28"/>
          <w:vertAlign w:val="superscript"/>
        </w:rPr>
        <w:t>th</w:t>
      </w:r>
      <w:r w:rsidRPr="0023582C">
        <w:rPr>
          <w:b/>
          <w:sz w:val="28"/>
          <w:szCs w:val="28"/>
        </w:rPr>
        <w:t xml:space="preserve"> July, 2020</w:t>
      </w:r>
      <w:r w:rsidRPr="0023582C">
        <w:rPr>
          <w:b/>
          <w:sz w:val="28"/>
          <w:szCs w:val="28"/>
        </w:rPr>
        <w:tab/>
      </w:r>
      <w:r w:rsidRPr="0023582C">
        <w:rPr>
          <w:b/>
          <w:sz w:val="28"/>
          <w:szCs w:val="28"/>
        </w:rPr>
        <w:tab/>
      </w:r>
      <w:r w:rsidRPr="0023582C">
        <w:rPr>
          <w:b/>
          <w:sz w:val="28"/>
          <w:szCs w:val="28"/>
        </w:rPr>
        <w:tab/>
      </w:r>
      <w:r w:rsidRPr="0023582C">
        <w:rPr>
          <w:b/>
          <w:sz w:val="28"/>
          <w:szCs w:val="28"/>
        </w:rPr>
        <w:tab/>
      </w:r>
      <w:r w:rsidRPr="0023582C">
        <w:rPr>
          <w:b/>
          <w:sz w:val="28"/>
          <w:szCs w:val="28"/>
        </w:rPr>
        <w:tab/>
      </w:r>
      <w:r w:rsidRPr="0023582C">
        <w:rPr>
          <w:b/>
          <w:sz w:val="28"/>
          <w:szCs w:val="28"/>
        </w:rPr>
        <w:tab/>
        <w:t xml:space="preserve">  Commissioner of Police</w:t>
      </w:r>
    </w:p>
    <w:p w:rsidR="00350870" w:rsidRDefault="00350870" w:rsidP="00350870">
      <w:pPr>
        <w:pStyle w:val="BlockText"/>
        <w:tabs>
          <w:tab w:val="left" w:pos="0"/>
          <w:tab w:val="left" w:pos="720"/>
          <w:tab w:val="left" w:pos="1440"/>
        </w:tabs>
        <w:ind w:left="0" w:right="0" w:firstLine="0"/>
        <w:rPr>
          <w:sz w:val="28"/>
          <w:szCs w:val="28"/>
        </w:rPr>
      </w:pPr>
    </w:p>
    <w:p w:rsidR="00350870" w:rsidRDefault="00350870" w:rsidP="00350870">
      <w:pPr>
        <w:pStyle w:val="BlockText"/>
        <w:tabs>
          <w:tab w:val="left" w:pos="0"/>
          <w:tab w:val="left" w:pos="720"/>
          <w:tab w:val="left" w:pos="1440"/>
        </w:tabs>
        <w:ind w:left="0" w:right="0" w:firstLine="0"/>
        <w:rPr>
          <w:sz w:val="28"/>
          <w:szCs w:val="28"/>
        </w:rPr>
      </w:pPr>
    </w:p>
    <w:p w:rsidR="00350870" w:rsidRDefault="00350870" w:rsidP="00350870">
      <w:pPr>
        <w:pStyle w:val="BlockText"/>
        <w:tabs>
          <w:tab w:val="left" w:pos="0"/>
          <w:tab w:val="left" w:pos="720"/>
          <w:tab w:val="left" w:pos="1440"/>
        </w:tabs>
        <w:ind w:left="0" w:right="0" w:firstLine="0"/>
        <w:rPr>
          <w:sz w:val="28"/>
          <w:szCs w:val="28"/>
        </w:rPr>
      </w:pPr>
    </w:p>
    <w:p w:rsidR="003739A5" w:rsidRDefault="003739A5" w:rsidP="00350870">
      <w:pPr>
        <w:pStyle w:val="BlockText"/>
        <w:tabs>
          <w:tab w:val="left" w:pos="0"/>
          <w:tab w:val="left" w:pos="720"/>
          <w:tab w:val="left" w:pos="1440"/>
        </w:tabs>
        <w:ind w:left="0" w:right="0" w:firstLine="0"/>
        <w:rPr>
          <w:sz w:val="28"/>
          <w:szCs w:val="28"/>
        </w:rPr>
      </w:pPr>
    </w:p>
    <w:p w:rsidR="003739A5" w:rsidRDefault="003739A5" w:rsidP="00350870">
      <w:pPr>
        <w:pStyle w:val="BlockText"/>
        <w:tabs>
          <w:tab w:val="left" w:pos="0"/>
          <w:tab w:val="left" w:pos="720"/>
          <w:tab w:val="left" w:pos="1440"/>
        </w:tabs>
        <w:ind w:left="0" w:right="0" w:firstLine="0"/>
        <w:rPr>
          <w:sz w:val="28"/>
          <w:szCs w:val="28"/>
        </w:rPr>
      </w:pPr>
    </w:p>
    <w:p w:rsidR="003739A5" w:rsidRDefault="003739A5" w:rsidP="00350870">
      <w:pPr>
        <w:pStyle w:val="BlockText"/>
        <w:tabs>
          <w:tab w:val="left" w:pos="0"/>
          <w:tab w:val="left" w:pos="720"/>
          <w:tab w:val="left" w:pos="1440"/>
        </w:tabs>
        <w:ind w:left="0" w:right="0" w:firstLine="0"/>
        <w:rPr>
          <w:sz w:val="28"/>
          <w:szCs w:val="28"/>
        </w:rPr>
      </w:pPr>
    </w:p>
    <w:p w:rsidR="003739A5" w:rsidRDefault="003739A5" w:rsidP="00350870">
      <w:pPr>
        <w:pStyle w:val="BlockText"/>
        <w:tabs>
          <w:tab w:val="left" w:pos="0"/>
          <w:tab w:val="left" w:pos="720"/>
          <w:tab w:val="left" w:pos="1440"/>
        </w:tabs>
        <w:ind w:left="0" w:right="0" w:firstLine="0"/>
        <w:rPr>
          <w:sz w:val="28"/>
          <w:szCs w:val="28"/>
        </w:rPr>
      </w:pPr>
    </w:p>
    <w:p w:rsidR="00350870" w:rsidRPr="003D067C" w:rsidRDefault="00350870" w:rsidP="00350870">
      <w:pPr>
        <w:pStyle w:val="BlockText"/>
        <w:tabs>
          <w:tab w:val="left" w:pos="709"/>
        </w:tabs>
        <w:ind w:left="0" w:right="702" w:firstLine="0"/>
        <w:rPr>
          <w:sz w:val="26"/>
          <w:szCs w:val="28"/>
        </w:rPr>
      </w:pPr>
      <w:r w:rsidRPr="003D067C">
        <w:rPr>
          <w:sz w:val="26"/>
          <w:szCs w:val="28"/>
        </w:rPr>
        <w:t>Office of the Commissioner of Police</w:t>
      </w:r>
    </w:p>
    <w:p w:rsidR="00350870" w:rsidRPr="003D067C" w:rsidRDefault="00350870" w:rsidP="00350870">
      <w:pPr>
        <w:pStyle w:val="BlockText"/>
        <w:tabs>
          <w:tab w:val="left" w:pos="709"/>
        </w:tabs>
        <w:ind w:left="0" w:right="702" w:firstLine="0"/>
        <w:rPr>
          <w:sz w:val="26"/>
          <w:szCs w:val="28"/>
        </w:rPr>
      </w:pPr>
      <w:r w:rsidRPr="003D067C">
        <w:rPr>
          <w:sz w:val="26"/>
          <w:szCs w:val="28"/>
        </w:rPr>
        <w:t>Police Headquarters</w:t>
      </w:r>
    </w:p>
    <w:p w:rsidR="00350870" w:rsidRPr="003D067C" w:rsidRDefault="00350870" w:rsidP="00350870">
      <w:pPr>
        <w:pStyle w:val="BlockText"/>
        <w:tabs>
          <w:tab w:val="left" w:pos="709"/>
        </w:tabs>
        <w:ind w:left="0" w:right="702" w:firstLine="0"/>
        <w:rPr>
          <w:sz w:val="26"/>
          <w:szCs w:val="28"/>
        </w:rPr>
      </w:pPr>
      <w:r w:rsidRPr="003D067C">
        <w:rPr>
          <w:sz w:val="26"/>
          <w:szCs w:val="28"/>
        </w:rPr>
        <w:t>Line Barracks</w:t>
      </w:r>
    </w:p>
    <w:p w:rsidR="00350870" w:rsidRPr="003D067C" w:rsidRDefault="00350870" w:rsidP="00350870">
      <w:pPr>
        <w:pStyle w:val="BlockText"/>
        <w:tabs>
          <w:tab w:val="left" w:pos="709"/>
        </w:tabs>
        <w:ind w:left="0" w:right="702" w:firstLine="0"/>
        <w:rPr>
          <w:sz w:val="26"/>
          <w:szCs w:val="28"/>
        </w:rPr>
      </w:pPr>
      <w:r w:rsidRPr="003D067C">
        <w:rPr>
          <w:sz w:val="26"/>
          <w:szCs w:val="28"/>
        </w:rPr>
        <w:t>Port Louis</w:t>
      </w:r>
    </w:p>
    <w:p w:rsidR="00412681" w:rsidRPr="00350870" w:rsidRDefault="00412681" w:rsidP="00350870">
      <w:pPr>
        <w:tabs>
          <w:tab w:val="left" w:pos="540"/>
          <w:tab w:val="left" w:pos="1080"/>
        </w:tabs>
        <w:jc w:val="both"/>
        <w:rPr>
          <w:sz w:val="28"/>
          <w:szCs w:val="28"/>
        </w:rPr>
      </w:pPr>
    </w:p>
    <w:sectPr w:rsidR="00412681" w:rsidRPr="00350870" w:rsidSect="009E0C1E">
      <w:footerReference w:type="even" r:id="rId8"/>
      <w:footerReference w:type="default" r:id="rId9"/>
      <w:pgSz w:w="11907" w:h="16839" w:code="9"/>
      <w:pgMar w:top="1440" w:right="1377" w:bottom="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83" w:rsidRDefault="00237A83">
      <w:r>
        <w:separator/>
      </w:r>
    </w:p>
  </w:endnote>
  <w:endnote w:type="continuationSeparator" w:id="0">
    <w:p w:rsidR="00237A83" w:rsidRDefault="0023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9" w:rsidRDefault="00E62577" w:rsidP="00FE3455">
    <w:pPr>
      <w:pStyle w:val="Footer"/>
      <w:framePr w:wrap="around" w:vAnchor="text" w:hAnchor="margin" w:xAlign="right" w:y="1"/>
      <w:rPr>
        <w:rStyle w:val="PageNumber"/>
      </w:rPr>
    </w:pPr>
    <w:r>
      <w:rPr>
        <w:rStyle w:val="PageNumber"/>
      </w:rPr>
      <w:fldChar w:fldCharType="begin"/>
    </w:r>
    <w:r w:rsidR="00340249">
      <w:rPr>
        <w:rStyle w:val="PageNumber"/>
      </w:rPr>
      <w:instrText xml:space="preserve">PAGE  </w:instrText>
    </w:r>
    <w:r>
      <w:rPr>
        <w:rStyle w:val="PageNumber"/>
      </w:rPr>
      <w:fldChar w:fldCharType="end"/>
    </w:r>
  </w:p>
  <w:p w:rsidR="00340249" w:rsidRDefault="00340249" w:rsidP="00FE3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9" w:rsidRDefault="00E62577" w:rsidP="00FE3455">
    <w:pPr>
      <w:pStyle w:val="Footer"/>
      <w:framePr w:wrap="around" w:vAnchor="text" w:hAnchor="margin" w:xAlign="right" w:y="1"/>
      <w:rPr>
        <w:rStyle w:val="PageNumber"/>
      </w:rPr>
    </w:pPr>
    <w:r>
      <w:rPr>
        <w:rStyle w:val="PageNumber"/>
      </w:rPr>
      <w:fldChar w:fldCharType="begin"/>
    </w:r>
    <w:r w:rsidR="00340249">
      <w:rPr>
        <w:rStyle w:val="PageNumber"/>
      </w:rPr>
      <w:instrText xml:space="preserve">PAGE  </w:instrText>
    </w:r>
    <w:r>
      <w:rPr>
        <w:rStyle w:val="PageNumber"/>
      </w:rPr>
      <w:fldChar w:fldCharType="separate"/>
    </w:r>
    <w:r w:rsidR="00150A79">
      <w:rPr>
        <w:rStyle w:val="PageNumber"/>
        <w:noProof/>
      </w:rPr>
      <w:t>1</w:t>
    </w:r>
    <w:r>
      <w:rPr>
        <w:rStyle w:val="PageNumber"/>
      </w:rPr>
      <w:fldChar w:fldCharType="end"/>
    </w:r>
  </w:p>
  <w:p w:rsidR="00340249" w:rsidRDefault="00340249" w:rsidP="00FE34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83" w:rsidRDefault="00237A83">
      <w:r>
        <w:separator/>
      </w:r>
    </w:p>
  </w:footnote>
  <w:footnote w:type="continuationSeparator" w:id="0">
    <w:p w:rsidR="00237A83" w:rsidRDefault="0023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3B7"/>
    <w:multiLevelType w:val="hybridMultilevel"/>
    <w:tmpl w:val="B84604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134E"/>
    <w:multiLevelType w:val="hybridMultilevel"/>
    <w:tmpl w:val="729C38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C15"/>
    <w:multiLevelType w:val="hybridMultilevel"/>
    <w:tmpl w:val="526A3990"/>
    <w:lvl w:ilvl="0" w:tplc="A0AA32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001B66"/>
    <w:multiLevelType w:val="hybridMultilevel"/>
    <w:tmpl w:val="76B0AD44"/>
    <w:lvl w:ilvl="0" w:tplc="A0AA32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8F7EE4"/>
    <w:multiLevelType w:val="hybridMultilevel"/>
    <w:tmpl w:val="9A845C94"/>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248CB"/>
    <w:multiLevelType w:val="hybridMultilevel"/>
    <w:tmpl w:val="A4D4C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9039B"/>
    <w:multiLevelType w:val="hybridMultilevel"/>
    <w:tmpl w:val="E000FA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C1EC6"/>
    <w:multiLevelType w:val="hybridMultilevel"/>
    <w:tmpl w:val="8384E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A7B5E"/>
    <w:multiLevelType w:val="hybridMultilevel"/>
    <w:tmpl w:val="9836BD4C"/>
    <w:lvl w:ilvl="0" w:tplc="2654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94754"/>
    <w:multiLevelType w:val="hybridMultilevel"/>
    <w:tmpl w:val="6EAAE94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0354FA"/>
    <w:multiLevelType w:val="hybridMultilevel"/>
    <w:tmpl w:val="924CD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664ED"/>
    <w:multiLevelType w:val="hybridMultilevel"/>
    <w:tmpl w:val="30BABF1C"/>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B0C4E"/>
    <w:multiLevelType w:val="hybridMultilevel"/>
    <w:tmpl w:val="8B1E8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82118"/>
    <w:multiLevelType w:val="hybridMultilevel"/>
    <w:tmpl w:val="9836BD4C"/>
    <w:lvl w:ilvl="0" w:tplc="2654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8684F"/>
    <w:multiLevelType w:val="hybridMultilevel"/>
    <w:tmpl w:val="D64467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4491D"/>
    <w:multiLevelType w:val="hybridMultilevel"/>
    <w:tmpl w:val="30BABF1C"/>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8653A"/>
    <w:multiLevelType w:val="hybridMultilevel"/>
    <w:tmpl w:val="78ACE96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C8663A"/>
    <w:multiLevelType w:val="hybridMultilevel"/>
    <w:tmpl w:val="1BDE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85F6E"/>
    <w:multiLevelType w:val="hybridMultilevel"/>
    <w:tmpl w:val="77F8027C"/>
    <w:lvl w:ilvl="0" w:tplc="2654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E03CA"/>
    <w:multiLevelType w:val="hybridMultilevel"/>
    <w:tmpl w:val="8338829A"/>
    <w:lvl w:ilvl="0" w:tplc="A0AA32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572CC"/>
    <w:multiLevelType w:val="hybridMultilevel"/>
    <w:tmpl w:val="23A0F630"/>
    <w:lvl w:ilvl="0" w:tplc="7A28E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9655B"/>
    <w:multiLevelType w:val="hybridMultilevel"/>
    <w:tmpl w:val="5944F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3658E"/>
    <w:multiLevelType w:val="hybridMultilevel"/>
    <w:tmpl w:val="81E0D706"/>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B7EA4"/>
    <w:multiLevelType w:val="hybridMultilevel"/>
    <w:tmpl w:val="45DEC71E"/>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E2279"/>
    <w:multiLevelType w:val="hybridMultilevel"/>
    <w:tmpl w:val="F1CA8366"/>
    <w:lvl w:ilvl="0" w:tplc="2654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45E91"/>
    <w:multiLevelType w:val="hybridMultilevel"/>
    <w:tmpl w:val="7B3E9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31198"/>
    <w:multiLevelType w:val="hybridMultilevel"/>
    <w:tmpl w:val="5C848D58"/>
    <w:lvl w:ilvl="0" w:tplc="AB705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C61D4"/>
    <w:multiLevelType w:val="hybridMultilevel"/>
    <w:tmpl w:val="50ECBD16"/>
    <w:lvl w:ilvl="0" w:tplc="9DA658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32CC9"/>
    <w:multiLevelType w:val="hybridMultilevel"/>
    <w:tmpl w:val="F9E8FB28"/>
    <w:lvl w:ilvl="0" w:tplc="2654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E1CFE"/>
    <w:multiLevelType w:val="hybridMultilevel"/>
    <w:tmpl w:val="F7201ED2"/>
    <w:lvl w:ilvl="0" w:tplc="8BE086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7263DE6"/>
    <w:multiLevelType w:val="hybridMultilevel"/>
    <w:tmpl w:val="B0765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46FF1"/>
    <w:multiLevelType w:val="hybridMultilevel"/>
    <w:tmpl w:val="A6208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C2994"/>
    <w:multiLevelType w:val="hybridMultilevel"/>
    <w:tmpl w:val="23A0F630"/>
    <w:lvl w:ilvl="0" w:tplc="7A28E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E618E"/>
    <w:multiLevelType w:val="hybridMultilevel"/>
    <w:tmpl w:val="7C4E4E18"/>
    <w:lvl w:ilvl="0" w:tplc="A0AA32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B24FF1"/>
    <w:multiLevelType w:val="hybridMultilevel"/>
    <w:tmpl w:val="4EA213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0F312E"/>
    <w:multiLevelType w:val="hybridMultilevel"/>
    <w:tmpl w:val="C6BE1420"/>
    <w:lvl w:ilvl="0" w:tplc="C602D6E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2D127D2"/>
    <w:multiLevelType w:val="hybridMultilevel"/>
    <w:tmpl w:val="B600BF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43F69"/>
    <w:multiLevelType w:val="hybridMultilevel"/>
    <w:tmpl w:val="DC6A78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D27CB"/>
    <w:multiLevelType w:val="hybridMultilevel"/>
    <w:tmpl w:val="30BABF1C"/>
    <w:lvl w:ilvl="0" w:tplc="A0AA32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E19EA"/>
    <w:multiLevelType w:val="hybridMultilevel"/>
    <w:tmpl w:val="D1F08B38"/>
    <w:lvl w:ilvl="0" w:tplc="A0AA32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347C53"/>
    <w:multiLevelType w:val="hybridMultilevel"/>
    <w:tmpl w:val="8ACEAA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765512"/>
    <w:multiLevelType w:val="hybridMultilevel"/>
    <w:tmpl w:val="ABF419C8"/>
    <w:lvl w:ilvl="0" w:tplc="A0AA32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2D774A"/>
    <w:multiLevelType w:val="hybridMultilevel"/>
    <w:tmpl w:val="65A266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724D6"/>
    <w:multiLevelType w:val="hybridMultilevel"/>
    <w:tmpl w:val="AF549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7"/>
  </w:num>
  <w:num w:numId="4">
    <w:abstractNumId w:val="34"/>
  </w:num>
  <w:num w:numId="5">
    <w:abstractNumId w:val="5"/>
  </w:num>
  <w:num w:numId="6">
    <w:abstractNumId w:val="31"/>
  </w:num>
  <w:num w:numId="7">
    <w:abstractNumId w:val="14"/>
  </w:num>
  <w:num w:numId="8">
    <w:abstractNumId w:val="12"/>
  </w:num>
  <w:num w:numId="9">
    <w:abstractNumId w:val="0"/>
  </w:num>
  <w:num w:numId="10">
    <w:abstractNumId w:val="9"/>
  </w:num>
  <w:num w:numId="11">
    <w:abstractNumId w:val="24"/>
  </w:num>
  <w:num w:numId="12">
    <w:abstractNumId w:val="32"/>
  </w:num>
  <w:num w:numId="13">
    <w:abstractNumId w:val="19"/>
  </w:num>
  <w:num w:numId="14">
    <w:abstractNumId w:val="20"/>
  </w:num>
  <w:num w:numId="15">
    <w:abstractNumId w:val="26"/>
  </w:num>
  <w:num w:numId="16">
    <w:abstractNumId w:val="29"/>
  </w:num>
  <w:num w:numId="17">
    <w:abstractNumId w:val="35"/>
  </w:num>
  <w:num w:numId="18">
    <w:abstractNumId w:val="18"/>
  </w:num>
  <w:num w:numId="19">
    <w:abstractNumId w:val="41"/>
  </w:num>
  <w:num w:numId="20">
    <w:abstractNumId w:val="43"/>
  </w:num>
  <w:num w:numId="21">
    <w:abstractNumId w:val="27"/>
  </w:num>
  <w:num w:numId="22">
    <w:abstractNumId w:val="33"/>
  </w:num>
  <w:num w:numId="23">
    <w:abstractNumId w:val="2"/>
  </w:num>
  <w:num w:numId="24">
    <w:abstractNumId w:val="23"/>
  </w:num>
  <w:num w:numId="25">
    <w:abstractNumId w:val="3"/>
  </w:num>
  <w:num w:numId="26">
    <w:abstractNumId w:val="39"/>
  </w:num>
  <w:num w:numId="27">
    <w:abstractNumId w:val="11"/>
  </w:num>
  <w:num w:numId="28">
    <w:abstractNumId w:val="15"/>
  </w:num>
  <w:num w:numId="29">
    <w:abstractNumId w:val="38"/>
  </w:num>
  <w:num w:numId="30">
    <w:abstractNumId w:val="22"/>
  </w:num>
  <w:num w:numId="31">
    <w:abstractNumId w:val="4"/>
  </w:num>
  <w:num w:numId="32">
    <w:abstractNumId w:val="13"/>
  </w:num>
  <w:num w:numId="33">
    <w:abstractNumId w:val="8"/>
  </w:num>
  <w:num w:numId="34">
    <w:abstractNumId w:val="28"/>
  </w:num>
  <w:num w:numId="35">
    <w:abstractNumId w:val="10"/>
  </w:num>
  <w:num w:numId="36">
    <w:abstractNumId w:val="25"/>
  </w:num>
  <w:num w:numId="37">
    <w:abstractNumId w:val="36"/>
  </w:num>
  <w:num w:numId="38">
    <w:abstractNumId w:val="42"/>
  </w:num>
  <w:num w:numId="39">
    <w:abstractNumId w:val="30"/>
  </w:num>
  <w:num w:numId="40">
    <w:abstractNumId w:val="21"/>
  </w:num>
  <w:num w:numId="41">
    <w:abstractNumId w:val="37"/>
  </w:num>
  <w:num w:numId="42">
    <w:abstractNumId w:val="7"/>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8E"/>
    <w:rsid w:val="00025B4B"/>
    <w:rsid w:val="00045EAD"/>
    <w:rsid w:val="00047A38"/>
    <w:rsid w:val="000519AB"/>
    <w:rsid w:val="000570AC"/>
    <w:rsid w:val="0006312A"/>
    <w:rsid w:val="000653BB"/>
    <w:rsid w:val="00067FD8"/>
    <w:rsid w:val="000C14D5"/>
    <w:rsid w:val="000C45DE"/>
    <w:rsid w:val="000E68F5"/>
    <w:rsid w:val="00144F87"/>
    <w:rsid w:val="00150A79"/>
    <w:rsid w:val="001833E8"/>
    <w:rsid w:val="001B723F"/>
    <w:rsid w:val="00211DFF"/>
    <w:rsid w:val="00237A83"/>
    <w:rsid w:val="002658F1"/>
    <w:rsid w:val="00275CE4"/>
    <w:rsid w:val="00286542"/>
    <w:rsid w:val="002E01FA"/>
    <w:rsid w:val="002E5300"/>
    <w:rsid w:val="002F31E9"/>
    <w:rsid w:val="00314417"/>
    <w:rsid w:val="00316E3C"/>
    <w:rsid w:val="00340249"/>
    <w:rsid w:val="00350870"/>
    <w:rsid w:val="00351F24"/>
    <w:rsid w:val="003739A5"/>
    <w:rsid w:val="003824A8"/>
    <w:rsid w:val="003A3EE8"/>
    <w:rsid w:val="003B4DD9"/>
    <w:rsid w:val="003D23E9"/>
    <w:rsid w:val="00412681"/>
    <w:rsid w:val="00417D7C"/>
    <w:rsid w:val="00442AB2"/>
    <w:rsid w:val="00465E59"/>
    <w:rsid w:val="00486B25"/>
    <w:rsid w:val="004B53C6"/>
    <w:rsid w:val="004E7EB5"/>
    <w:rsid w:val="004F037D"/>
    <w:rsid w:val="0051708E"/>
    <w:rsid w:val="0056703A"/>
    <w:rsid w:val="0059604A"/>
    <w:rsid w:val="005A285C"/>
    <w:rsid w:val="005D12C3"/>
    <w:rsid w:val="00623D9E"/>
    <w:rsid w:val="00663764"/>
    <w:rsid w:val="00666813"/>
    <w:rsid w:val="00682629"/>
    <w:rsid w:val="00694F30"/>
    <w:rsid w:val="006A0A31"/>
    <w:rsid w:val="006B48DF"/>
    <w:rsid w:val="006E70B1"/>
    <w:rsid w:val="007231C3"/>
    <w:rsid w:val="00763FD1"/>
    <w:rsid w:val="00775433"/>
    <w:rsid w:val="0078334A"/>
    <w:rsid w:val="0078486B"/>
    <w:rsid w:val="0078625D"/>
    <w:rsid w:val="007A42AE"/>
    <w:rsid w:val="007F7562"/>
    <w:rsid w:val="0081176C"/>
    <w:rsid w:val="00821BD4"/>
    <w:rsid w:val="008363E8"/>
    <w:rsid w:val="008C6BE3"/>
    <w:rsid w:val="008F26D8"/>
    <w:rsid w:val="008F3B2F"/>
    <w:rsid w:val="00906FC2"/>
    <w:rsid w:val="009177A8"/>
    <w:rsid w:val="00940AC9"/>
    <w:rsid w:val="009425CE"/>
    <w:rsid w:val="00951B22"/>
    <w:rsid w:val="009A41A5"/>
    <w:rsid w:val="009E0C1E"/>
    <w:rsid w:val="00A116C4"/>
    <w:rsid w:val="00A2455C"/>
    <w:rsid w:val="00A32289"/>
    <w:rsid w:val="00A53EA9"/>
    <w:rsid w:val="00A65F46"/>
    <w:rsid w:val="00A664A6"/>
    <w:rsid w:val="00A96773"/>
    <w:rsid w:val="00AA1AB3"/>
    <w:rsid w:val="00AC0002"/>
    <w:rsid w:val="00AD1CD9"/>
    <w:rsid w:val="00AD23D8"/>
    <w:rsid w:val="00B15491"/>
    <w:rsid w:val="00B57B7E"/>
    <w:rsid w:val="00B76F86"/>
    <w:rsid w:val="00B7750D"/>
    <w:rsid w:val="00B96744"/>
    <w:rsid w:val="00BF4047"/>
    <w:rsid w:val="00C12116"/>
    <w:rsid w:val="00C22EAB"/>
    <w:rsid w:val="00C241A5"/>
    <w:rsid w:val="00C54CE5"/>
    <w:rsid w:val="00C70B6B"/>
    <w:rsid w:val="00CE0CB6"/>
    <w:rsid w:val="00D02C12"/>
    <w:rsid w:val="00D11A44"/>
    <w:rsid w:val="00D215FD"/>
    <w:rsid w:val="00D30C85"/>
    <w:rsid w:val="00D53E69"/>
    <w:rsid w:val="00D6445B"/>
    <w:rsid w:val="00D6718B"/>
    <w:rsid w:val="00D76633"/>
    <w:rsid w:val="00DE1FD5"/>
    <w:rsid w:val="00DF7BBC"/>
    <w:rsid w:val="00E15FD8"/>
    <w:rsid w:val="00E17226"/>
    <w:rsid w:val="00E34253"/>
    <w:rsid w:val="00E62577"/>
    <w:rsid w:val="00E73893"/>
    <w:rsid w:val="00E7694C"/>
    <w:rsid w:val="00EB0EE0"/>
    <w:rsid w:val="00EB5930"/>
    <w:rsid w:val="00EC2A99"/>
    <w:rsid w:val="00EC70D7"/>
    <w:rsid w:val="00EE79FA"/>
    <w:rsid w:val="00EF6401"/>
    <w:rsid w:val="00F14F72"/>
    <w:rsid w:val="00F26463"/>
    <w:rsid w:val="00F530CB"/>
    <w:rsid w:val="00F5388C"/>
    <w:rsid w:val="00F62B8E"/>
    <w:rsid w:val="00F92888"/>
    <w:rsid w:val="00F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E9443-A268-4DFD-B81D-78F4DC1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0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3455"/>
    <w:pPr>
      <w:tabs>
        <w:tab w:val="center" w:pos="4320"/>
        <w:tab w:val="right" w:pos="8640"/>
      </w:tabs>
    </w:pPr>
  </w:style>
  <w:style w:type="character" w:styleId="PageNumber">
    <w:name w:val="page number"/>
    <w:basedOn w:val="DefaultParagraphFont"/>
    <w:rsid w:val="00FE3455"/>
  </w:style>
  <w:style w:type="paragraph" w:styleId="BalloonText">
    <w:name w:val="Balloon Text"/>
    <w:basedOn w:val="Normal"/>
    <w:semiHidden/>
    <w:rsid w:val="00340249"/>
    <w:rPr>
      <w:rFonts w:ascii="Tahoma" w:hAnsi="Tahoma"/>
      <w:sz w:val="16"/>
      <w:szCs w:val="16"/>
    </w:rPr>
  </w:style>
  <w:style w:type="paragraph" w:styleId="ListParagraph">
    <w:name w:val="List Paragraph"/>
    <w:basedOn w:val="Normal"/>
    <w:uiPriority w:val="34"/>
    <w:qFormat/>
    <w:rsid w:val="00A32289"/>
    <w:pPr>
      <w:ind w:left="720"/>
      <w:contextualSpacing/>
    </w:pPr>
  </w:style>
  <w:style w:type="paragraph" w:styleId="BlockText">
    <w:name w:val="Block Text"/>
    <w:basedOn w:val="Normal"/>
    <w:unhideWhenUsed/>
    <w:rsid w:val="00350870"/>
    <w:pPr>
      <w:ind w:left="1418" w:right="2686" w:hanging="1418"/>
      <w:jc w:val="both"/>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DB412-B229-491F-AEE4-D227728F5C72}"/>
</file>

<file path=customXml/itemProps2.xml><?xml version="1.0" encoding="utf-8"?>
<ds:datastoreItem xmlns:ds="http://schemas.openxmlformats.org/officeDocument/2006/customXml" ds:itemID="{81A4478D-AF32-40DB-B3E6-41EF4F918721}"/>
</file>

<file path=customXml/itemProps3.xml><?xml version="1.0" encoding="utf-8"?>
<ds:datastoreItem xmlns:ds="http://schemas.openxmlformats.org/officeDocument/2006/customXml" ds:itemID="{84A6C117-FAB0-4579-8617-8FF2912ABD39}"/>
</file>

<file path=customXml/itemProps4.xml><?xml version="1.0" encoding="utf-8"?>
<ds:datastoreItem xmlns:ds="http://schemas.openxmlformats.org/officeDocument/2006/customXml" ds:itemID="{86CBA03F-B45E-4687-9029-9B00C59299C9}"/>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POLICE NOTICE</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NOTICE</dc:title>
  <dc:creator>user</dc:creator>
  <cp:lastModifiedBy>Windows User</cp:lastModifiedBy>
  <cp:revision>2</cp:revision>
  <cp:lastPrinted>2020-07-09T08:04:00Z</cp:lastPrinted>
  <dcterms:created xsi:type="dcterms:W3CDTF">2020-07-10T13:49:00Z</dcterms:created>
  <dcterms:modified xsi:type="dcterms:W3CDTF">2020-07-10T13:49:00Z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