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8B" w:rsidRPr="00B7156C" w:rsidRDefault="0058248B" w:rsidP="0058248B">
      <w:pPr>
        <w:jc w:val="center"/>
        <w:rPr>
          <w:rFonts w:ascii="Times New Roman" w:hAnsi="Times New Roman" w:cs="Times New Roman"/>
          <w:b/>
          <w:sz w:val="25"/>
          <w:szCs w:val="25"/>
        </w:rPr>
      </w:pPr>
      <w:r w:rsidRPr="00B7156C">
        <w:rPr>
          <w:rFonts w:ascii="Times New Roman" w:hAnsi="Times New Roman" w:cs="Times New Roman"/>
          <w:b/>
          <w:sz w:val="25"/>
          <w:szCs w:val="25"/>
        </w:rPr>
        <w:t>NATIONAL SANCTIONS SECRETARIAT</w:t>
      </w:r>
    </w:p>
    <w:p w:rsidR="0058248B" w:rsidRPr="00B7156C" w:rsidRDefault="0058248B" w:rsidP="0058248B">
      <w:pPr>
        <w:jc w:val="center"/>
        <w:rPr>
          <w:rFonts w:ascii="Times New Roman" w:hAnsi="Times New Roman" w:cs="Times New Roman"/>
          <w:b/>
          <w:sz w:val="25"/>
          <w:szCs w:val="25"/>
        </w:rPr>
      </w:pPr>
      <w:r w:rsidRPr="00B7156C">
        <w:rPr>
          <w:rFonts w:ascii="Times New Roman" w:hAnsi="Times New Roman" w:cs="Times New Roman"/>
          <w:b/>
          <w:sz w:val="25"/>
          <w:szCs w:val="25"/>
        </w:rPr>
        <w:t>Notice under section 18(1)(a) of the United Nations (Financial Prohibitions, Arms Embargo and Travel Ban) Sanctions Act 2019</w:t>
      </w:r>
    </w:p>
    <w:p w:rsidR="0058248B" w:rsidRPr="00B7156C" w:rsidRDefault="0058248B" w:rsidP="0058248B">
      <w:pPr>
        <w:spacing w:after="0" w:line="240" w:lineRule="auto"/>
        <w:ind w:right="-421"/>
        <w:jc w:val="center"/>
        <w:rPr>
          <w:rFonts w:ascii="Times New Roman" w:hAnsi="Times New Roman" w:cs="Times New Roman"/>
          <w:b/>
          <w:sz w:val="25"/>
          <w:szCs w:val="25"/>
          <w:u w:val="single"/>
        </w:rPr>
      </w:pPr>
      <w:r w:rsidRPr="00B7156C">
        <w:rPr>
          <w:rFonts w:ascii="Times New Roman" w:hAnsi="Times New Roman" w:cs="Times New Roman"/>
          <w:b/>
          <w:sz w:val="25"/>
          <w:szCs w:val="25"/>
          <w:u w:val="single"/>
        </w:rPr>
        <w:t xml:space="preserve">Amendment of </w:t>
      </w:r>
      <w:r w:rsidR="00393FD7" w:rsidRPr="00B7156C">
        <w:rPr>
          <w:rFonts w:ascii="Times New Roman" w:hAnsi="Times New Roman" w:cs="Times New Roman"/>
          <w:b/>
          <w:sz w:val="25"/>
          <w:szCs w:val="25"/>
          <w:u w:val="single"/>
        </w:rPr>
        <w:t>5</w:t>
      </w:r>
      <w:r w:rsidR="005402DE" w:rsidRPr="00B7156C">
        <w:rPr>
          <w:rFonts w:ascii="Times New Roman" w:hAnsi="Times New Roman" w:cs="Times New Roman"/>
          <w:b/>
          <w:sz w:val="25"/>
          <w:szCs w:val="25"/>
          <w:u w:val="single"/>
        </w:rPr>
        <w:t xml:space="preserve"> E</w:t>
      </w:r>
      <w:r w:rsidRPr="00B7156C">
        <w:rPr>
          <w:rFonts w:ascii="Times New Roman" w:hAnsi="Times New Roman" w:cs="Times New Roman"/>
          <w:b/>
          <w:sz w:val="25"/>
          <w:szCs w:val="25"/>
          <w:u w:val="single"/>
        </w:rPr>
        <w:t xml:space="preserve">ntries on the </w:t>
      </w:r>
      <w:r w:rsidR="00393FD7" w:rsidRPr="00B7156C">
        <w:rPr>
          <w:rFonts w:ascii="Times New Roman" w:hAnsi="Times New Roman" w:cs="Times New Roman"/>
          <w:b/>
          <w:sz w:val="25"/>
          <w:szCs w:val="25"/>
          <w:u w:val="single"/>
        </w:rPr>
        <w:t>1970 Sanctions List concerning Libya</w:t>
      </w:r>
    </w:p>
    <w:p w:rsidR="0058248B" w:rsidRPr="00B7156C" w:rsidRDefault="0058248B" w:rsidP="0058248B">
      <w:pPr>
        <w:spacing w:after="0" w:line="240" w:lineRule="auto"/>
        <w:ind w:right="-421"/>
        <w:jc w:val="center"/>
        <w:rPr>
          <w:rFonts w:ascii="Times New Roman" w:hAnsi="Times New Roman" w:cs="Times New Roman"/>
          <w:b/>
          <w:sz w:val="25"/>
          <w:szCs w:val="25"/>
        </w:rPr>
      </w:pPr>
    </w:p>
    <w:p w:rsidR="0058248B" w:rsidRDefault="0058248B" w:rsidP="00393FD7">
      <w:pPr>
        <w:jc w:val="both"/>
        <w:rPr>
          <w:rFonts w:ascii="Times New Roman" w:hAnsi="Times New Roman" w:cs="Times New Roman"/>
          <w:sz w:val="25"/>
          <w:szCs w:val="25"/>
        </w:rPr>
      </w:pPr>
      <w:r w:rsidRPr="00B7156C">
        <w:rPr>
          <w:rFonts w:ascii="Times New Roman" w:hAnsi="Times New Roman" w:cs="Times New Roman"/>
          <w:sz w:val="25"/>
          <w:szCs w:val="25"/>
        </w:rPr>
        <w:t xml:space="preserve">Notice is hereby given that on </w:t>
      </w:r>
      <w:r w:rsidR="00393FD7" w:rsidRPr="00B7156C">
        <w:rPr>
          <w:rFonts w:ascii="Times New Roman" w:hAnsi="Times New Roman" w:cs="Times New Roman"/>
          <w:sz w:val="25"/>
          <w:szCs w:val="25"/>
        </w:rPr>
        <w:t>25 February 2020</w:t>
      </w:r>
      <w:r w:rsidRPr="00B7156C">
        <w:rPr>
          <w:rFonts w:ascii="Times New Roman" w:hAnsi="Times New Roman" w:cs="Times New Roman"/>
          <w:sz w:val="25"/>
          <w:szCs w:val="25"/>
        </w:rPr>
        <w:t xml:space="preserve">, the Security Council Committee </w:t>
      </w:r>
      <w:r w:rsidR="00B7156C" w:rsidRPr="00B7156C">
        <w:rPr>
          <w:rFonts w:ascii="Times New Roman" w:hAnsi="Times New Roman" w:cs="Times New Roman"/>
          <w:sz w:val="25"/>
          <w:szCs w:val="25"/>
        </w:rPr>
        <w:t xml:space="preserve">established </w:t>
      </w:r>
      <w:r w:rsidRPr="00B7156C">
        <w:rPr>
          <w:rFonts w:ascii="Times New Roman" w:hAnsi="Times New Roman" w:cs="Times New Roman"/>
          <w:sz w:val="25"/>
          <w:szCs w:val="25"/>
        </w:rPr>
        <w:t>pursuant to</w:t>
      </w:r>
      <w:r w:rsidRPr="00B7156C">
        <w:rPr>
          <w:rFonts w:ascii="Times New Roman" w:hAnsi="Times New Roman" w:cs="Times New Roman"/>
          <w:b/>
          <w:sz w:val="25"/>
          <w:szCs w:val="25"/>
        </w:rPr>
        <w:t xml:space="preserve"> </w:t>
      </w:r>
      <w:r w:rsidR="002E5234" w:rsidRPr="00B7156C">
        <w:rPr>
          <w:rFonts w:ascii="Times New Roman" w:hAnsi="Times New Roman" w:cs="Times New Roman"/>
          <w:sz w:val="25"/>
          <w:szCs w:val="25"/>
        </w:rPr>
        <w:t>Resolution</w:t>
      </w:r>
      <w:r w:rsidR="002E5234" w:rsidRPr="00B7156C">
        <w:rPr>
          <w:rFonts w:ascii="Times New Roman" w:hAnsi="Times New Roman" w:cs="Times New Roman"/>
          <w:b/>
          <w:sz w:val="25"/>
          <w:szCs w:val="25"/>
        </w:rPr>
        <w:t xml:space="preserve"> </w:t>
      </w:r>
      <w:r w:rsidR="002E5234" w:rsidRPr="00B7156C">
        <w:rPr>
          <w:rFonts w:ascii="Times New Roman" w:hAnsi="Times New Roman" w:cs="Times New Roman"/>
          <w:sz w:val="25"/>
          <w:szCs w:val="25"/>
        </w:rPr>
        <w:t xml:space="preserve">1970 (2011) concerning Libya, </w:t>
      </w:r>
      <w:r w:rsidR="00393FD7" w:rsidRPr="00B7156C">
        <w:rPr>
          <w:rFonts w:ascii="Times New Roman" w:hAnsi="Times New Roman" w:cs="Times New Roman"/>
          <w:sz w:val="25"/>
          <w:szCs w:val="25"/>
        </w:rPr>
        <w:t xml:space="preserve">enacted the </w:t>
      </w:r>
      <w:r w:rsidR="00393FD7" w:rsidRPr="00B7156C">
        <w:rPr>
          <w:rFonts w:ascii="Times New Roman" w:hAnsi="Times New Roman" w:cs="Times New Roman"/>
          <w:b/>
          <w:sz w:val="25"/>
          <w:szCs w:val="25"/>
        </w:rPr>
        <w:t>amendments</w:t>
      </w:r>
      <w:r w:rsidR="00393FD7" w:rsidRPr="00B7156C">
        <w:rPr>
          <w:rFonts w:ascii="Times New Roman" w:hAnsi="Times New Roman" w:cs="Times New Roman"/>
          <w:sz w:val="25"/>
          <w:szCs w:val="25"/>
        </w:rPr>
        <w:t xml:space="preserve"> specified in the entries</w:t>
      </w:r>
      <w:r w:rsidR="002E5234" w:rsidRPr="00B7156C">
        <w:rPr>
          <w:rFonts w:ascii="Times New Roman" w:hAnsi="Times New Roman" w:cs="Times New Roman"/>
          <w:sz w:val="25"/>
          <w:szCs w:val="25"/>
        </w:rPr>
        <w:t xml:space="preserve"> </w:t>
      </w:r>
      <w:r w:rsidR="00393FD7" w:rsidRPr="00B7156C">
        <w:rPr>
          <w:rFonts w:ascii="Times New Roman" w:hAnsi="Times New Roman" w:cs="Times New Roman"/>
          <w:sz w:val="25"/>
          <w:szCs w:val="25"/>
        </w:rPr>
        <w:t>below on its List (the Libya Sanctions List) of individuals and entities subject to the assets freeze and travel ban set out in paragraphs 15 and/or 17 of Security Council resolution 1970 (2011) and/or paragraph 19 of resolution 1973 (2011), adopted under Chapter VII of the Charter of the United Nations:</w:t>
      </w:r>
    </w:p>
    <w:p w:rsidR="00441EAF" w:rsidRPr="00441EAF" w:rsidRDefault="00441EAF" w:rsidP="00441EAF">
      <w:pPr>
        <w:spacing w:after="36" w:line="251" w:lineRule="auto"/>
        <w:ind w:left="10" w:right="36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A.</w:t>
      </w:r>
      <w:r w:rsidRPr="00441EAF">
        <w:rPr>
          <w:rFonts w:ascii="Arial" w:eastAsia="Arial" w:hAnsi="Arial" w:cs="Arial"/>
          <w:b/>
          <w:color w:val="000000"/>
          <w:sz w:val="25"/>
          <w:szCs w:val="25"/>
        </w:rPr>
        <w:t xml:space="preserve"> </w:t>
      </w:r>
      <w:r w:rsidRPr="00441EAF">
        <w:rPr>
          <w:rFonts w:ascii="Times New Roman" w:eastAsia="Times New Roman" w:hAnsi="Times New Roman" w:cs="Times New Roman"/>
          <w:b/>
          <w:color w:val="000000"/>
          <w:sz w:val="25"/>
          <w:szCs w:val="25"/>
        </w:rPr>
        <w:t xml:space="preserve">Individuals </w:t>
      </w:r>
    </w:p>
    <w:p w:rsidR="00441EAF" w:rsidRPr="00441EAF" w:rsidRDefault="00441EAF" w:rsidP="00441EAF">
      <w:pPr>
        <w:spacing w:after="0"/>
        <w:ind w:left="36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 </w:t>
      </w:r>
    </w:p>
    <w:p w:rsidR="00441EAF" w:rsidRPr="00441EAF" w:rsidRDefault="00441EAF" w:rsidP="00441EAF">
      <w:pPr>
        <w:spacing w:after="5" w:line="250" w:lineRule="auto"/>
        <w:ind w:left="355" w:right="61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LYi.006 Name: </w:t>
      </w:r>
      <w:r w:rsidRPr="00441EAF">
        <w:rPr>
          <w:rFonts w:ascii="Times New Roman" w:eastAsia="Times New Roman" w:hAnsi="Times New Roman" w:cs="Times New Roman"/>
          <w:color w:val="000000"/>
          <w:sz w:val="25"/>
          <w:szCs w:val="25"/>
        </w:rPr>
        <w:t xml:space="preserve">1: ABU 2: ZAYD 3: UMAR 4: DORDA </w:t>
      </w:r>
    </w:p>
    <w:p w:rsidR="00441EAF" w:rsidRPr="00441EAF" w:rsidRDefault="00441EAF" w:rsidP="00441EAF">
      <w:pPr>
        <w:spacing w:after="5" w:line="250" w:lineRule="auto"/>
        <w:ind w:left="355" w:right="61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Title: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Designation: a) </w:t>
      </w:r>
      <w:r w:rsidRPr="00441EAF">
        <w:rPr>
          <w:rFonts w:ascii="Times New Roman" w:eastAsia="Times New Roman" w:hAnsi="Times New Roman" w:cs="Times New Roman"/>
          <w:color w:val="000000"/>
          <w:sz w:val="25"/>
          <w:szCs w:val="25"/>
        </w:rPr>
        <w:t xml:space="preserve">Director, External Security </w:t>
      </w:r>
      <w:proofErr w:type="spellStart"/>
      <w:r w:rsidRPr="00441EAF">
        <w:rPr>
          <w:rFonts w:ascii="Times New Roman" w:eastAsia="Times New Roman" w:hAnsi="Times New Roman" w:cs="Times New Roman"/>
          <w:color w:val="000000"/>
          <w:sz w:val="25"/>
          <w:szCs w:val="25"/>
        </w:rPr>
        <w:t>Organisation</w:t>
      </w:r>
      <w:proofErr w:type="spellEnd"/>
      <w:r w:rsidRPr="00441EAF">
        <w:rPr>
          <w:rFonts w:ascii="Times New Roman" w:eastAsia="Times New Roman" w:hAnsi="Times New Roman" w:cs="Times New Roman"/>
          <w:color w:val="000000"/>
          <w:sz w:val="25"/>
          <w:szCs w:val="25"/>
        </w:rPr>
        <w:t>.</w:t>
      </w:r>
      <w:r w:rsidRPr="00441EAF">
        <w:rPr>
          <w:rFonts w:ascii="Times New Roman" w:eastAsia="Times New Roman" w:hAnsi="Times New Roman" w:cs="Times New Roman"/>
          <w:b/>
          <w:color w:val="000000"/>
          <w:sz w:val="25"/>
          <w:szCs w:val="25"/>
        </w:rPr>
        <w:t xml:space="preserve"> b) </w:t>
      </w:r>
      <w:r w:rsidRPr="00441EAF">
        <w:rPr>
          <w:rFonts w:ascii="Times New Roman" w:eastAsia="Times New Roman" w:hAnsi="Times New Roman" w:cs="Times New Roman"/>
          <w:color w:val="000000"/>
          <w:sz w:val="25"/>
          <w:szCs w:val="25"/>
        </w:rPr>
        <w:t>Head of external intelligence agency.</w:t>
      </w:r>
      <w:r w:rsidRPr="00441EAF">
        <w:rPr>
          <w:rFonts w:ascii="Times New Roman" w:eastAsia="Times New Roman" w:hAnsi="Times New Roman" w:cs="Times New Roman"/>
          <w:b/>
          <w:color w:val="000000"/>
          <w:sz w:val="25"/>
          <w:szCs w:val="25"/>
        </w:rPr>
        <w:t xml:space="preserve"> DOB: </w:t>
      </w:r>
      <w:r w:rsidRPr="00441EAF">
        <w:rPr>
          <w:rFonts w:ascii="Times New Roman" w:eastAsia="Times New Roman" w:hAnsi="Times New Roman" w:cs="Times New Roman"/>
          <w:color w:val="000000"/>
          <w:sz w:val="25"/>
          <w:szCs w:val="25"/>
        </w:rPr>
        <w:t>4 Apr. 1944</w:t>
      </w:r>
      <w:r w:rsidRPr="00441EAF">
        <w:rPr>
          <w:rFonts w:ascii="Times New Roman" w:eastAsia="Times New Roman" w:hAnsi="Times New Roman" w:cs="Times New Roman"/>
          <w:b/>
          <w:color w:val="000000"/>
          <w:sz w:val="25"/>
          <w:szCs w:val="25"/>
        </w:rPr>
        <w:t xml:space="preserve"> POB: </w:t>
      </w:r>
      <w:proofErr w:type="spellStart"/>
      <w:r w:rsidRPr="00441EAF">
        <w:rPr>
          <w:rFonts w:ascii="Times New Roman" w:eastAsia="Times New Roman" w:hAnsi="Times New Roman" w:cs="Times New Roman"/>
          <w:color w:val="C00000"/>
          <w:sz w:val="25"/>
          <w:szCs w:val="25"/>
          <w:u w:val="single" w:color="C00000"/>
        </w:rPr>
        <w:t>Alrhaybat</w:t>
      </w:r>
      <w:r w:rsidRPr="00441EAF">
        <w:rPr>
          <w:rFonts w:ascii="Times New Roman" w:eastAsia="Times New Roman" w:hAnsi="Times New Roman" w:cs="Times New Roman"/>
          <w:strike/>
          <w:color w:val="000000"/>
          <w:sz w:val="25"/>
          <w:szCs w:val="25"/>
        </w:rPr>
        <w:t>na</w:t>
      </w:r>
      <w:proofErr w:type="spellEnd"/>
      <w:r w:rsidRPr="00441EAF">
        <w:rPr>
          <w:rFonts w:ascii="Times New Roman" w:eastAsia="Times New Roman" w:hAnsi="Times New Roman" w:cs="Times New Roman"/>
          <w:b/>
          <w:color w:val="000000"/>
          <w:sz w:val="25"/>
          <w:szCs w:val="25"/>
        </w:rPr>
        <w:t xml:space="preserve"> Good quality a.k.a.: </w:t>
      </w:r>
      <w:proofErr w:type="spellStart"/>
      <w:r w:rsidRPr="00441EAF">
        <w:rPr>
          <w:rFonts w:ascii="Times New Roman" w:eastAsia="Times New Roman" w:hAnsi="Times New Roman" w:cs="Times New Roman"/>
          <w:color w:val="C00000"/>
          <w:sz w:val="25"/>
          <w:szCs w:val="25"/>
          <w:u w:val="single" w:color="C00000"/>
        </w:rPr>
        <w:t>Dorda</w:t>
      </w:r>
      <w:proofErr w:type="spellEnd"/>
      <w:r w:rsidRPr="00441EAF">
        <w:rPr>
          <w:rFonts w:ascii="Times New Roman" w:eastAsia="Times New Roman" w:hAnsi="Times New Roman" w:cs="Times New Roman"/>
          <w:color w:val="C00000"/>
          <w:sz w:val="25"/>
          <w:szCs w:val="25"/>
          <w:u w:val="single" w:color="C00000"/>
        </w:rPr>
        <w:t xml:space="preserve"> </w:t>
      </w:r>
      <w:proofErr w:type="spellStart"/>
      <w:r w:rsidRPr="00441EAF">
        <w:rPr>
          <w:rFonts w:ascii="Times New Roman" w:eastAsia="Times New Roman" w:hAnsi="Times New Roman" w:cs="Times New Roman"/>
          <w:color w:val="C00000"/>
          <w:sz w:val="25"/>
          <w:szCs w:val="25"/>
          <w:u w:val="single" w:color="C00000"/>
        </w:rPr>
        <w:t>Abuzed</w:t>
      </w:r>
      <w:proofErr w:type="spellEnd"/>
      <w:r w:rsidRPr="00441EAF">
        <w:rPr>
          <w:rFonts w:ascii="Times New Roman" w:eastAsia="Times New Roman" w:hAnsi="Times New Roman" w:cs="Times New Roman"/>
          <w:color w:val="C00000"/>
          <w:sz w:val="25"/>
          <w:szCs w:val="25"/>
        </w:rPr>
        <w:t xml:space="preserve"> </w:t>
      </w:r>
      <w:proofErr w:type="spellStart"/>
      <w:r w:rsidRPr="00441EAF">
        <w:rPr>
          <w:rFonts w:ascii="Times New Roman" w:eastAsia="Times New Roman" w:hAnsi="Times New Roman" w:cs="Times New Roman"/>
          <w:color w:val="C00000"/>
          <w:sz w:val="25"/>
          <w:szCs w:val="25"/>
          <w:u w:val="single" w:color="C00000"/>
        </w:rPr>
        <w:t>OE</w:t>
      </w:r>
      <w:r w:rsidRPr="00441EAF">
        <w:rPr>
          <w:rFonts w:ascii="Times New Roman" w:eastAsia="Times New Roman" w:hAnsi="Times New Roman" w:cs="Times New Roman"/>
          <w:strike/>
          <w:color w:val="000000"/>
          <w:sz w:val="25"/>
          <w:szCs w:val="25"/>
        </w:rPr>
        <w:t>na</w:t>
      </w:r>
      <w:proofErr w:type="spellEnd"/>
      <w:r w:rsidRPr="00441EAF">
        <w:rPr>
          <w:rFonts w:ascii="Times New Roman" w:eastAsia="Times New Roman" w:hAnsi="Times New Roman" w:cs="Times New Roman"/>
          <w:b/>
          <w:strike/>
          <w:color w:val="000000"/>
          <w:sz w:val="25"/>
          <w:szCs w:val="25"/>
        </w:rPr>
        <w:t xml:space="preserve"> </w:t>
      </w:r>
      <w:r w:rsidRPr="00441EAF">
        <w:rPr>
          <w:rFonts w:ascii="Times New Roman" w:eastAsia="Times New Roman" w:hAnsi="Times New Roman" w:cs="Times New Roman"/>
          <w:b/>
          <w:color w:val="000000"/>
          <w:sz w:val="25"/>
          <w:szCs w:val="25"/>
        </w:rPr>
        <w:t xml:space="preserve">Low quality a.k.a.: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Nationality: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Passport no:</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color w:val="C00000"/>
          <w:sz w:val="25"/>
          <w:szCs w:val="25"/>
          <w:u w:val="single" w:color="C00000"/>
        </w:rPr>
        <w:t>Libya number</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FK117RK0, issued on</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25 Nov 2018, issued in Tripoli (Date of expiration: 24 Nov 2026)</w:t>
      </w:r>
      <w:r w:rsidRPr="00441EAF">
        <w:rPr>
          <w:rFonts w:ascii="Times New Roman" w:eastAsia="Times New Roman" w:hAnsi="Times New Roman" w:cs="Times New Roman"/>
          <w:b/>
          <w:color w:val="000000"/>
          <w:sz w:val="25"/>
          <w:szCs w:val="25"/>
        </w:rPr>
        <w:t xml:space="preserve"> </w:t>
      </w:r>
      <w:proofErr w:type="spellStart"/>
      <w:r w:rsidRPr="00441EAF">
        <w:rPr>
          <w:rFonts w:ascii="Times New Roman" w:eastAsia="Times New Roman" w:hAnsi="Times New Roman" w:cs="Times New Roman"/>
          <w:strike/>
          <w:color w:val="000000"/>
          <w:sz w:val="25"/>
          <w:szCs w:val="25"/>
        </w:rPr>
        <w:t>na</w:t>
      </w:r>
      <w:proofErr w:type="spellEnd"/>
      <w:r w:rsidRPr="00441EAF">
        <w:rPr>
          <w:rFonts w:ascii="Times New Roman" w:eastAsia="Times New Roman" w:hAnsi="Times New Roman" w:cs="Times New Roman"/>
          <w:b/>
          <w:color w:val="000000"/>
          <w:sz w:val="25"/>
          <w:szCs w:val="25"/>
        </w:rPr>
        <w:t xml:space="preserve"> National identification no: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Address: </w:t>
      </w:r>
      <w:r w:rsidRPr="00441EAF">
        <w:rPr>
          <w:rFonts w:ascii="Times New Roman" w:eastAsia="Times New Roman" w:hAnsi="Times New Roman" w:cs="Times New Roman"/>
          <w:color w:val="000000"/>
          <w:sz w:val="25"/>
          <w:szCs w:val="25"/>
        </w:rPr>
        <w:t xml:space="preserve">Libya (Believed status/location: </w:t>
      </w:r>
      <w:r w:rsidRPr="00441EAF">
        <w:rPr>
          <w:rFonts w:ascii="Times New Roman" w:eastAsia="Times New Roman" w:hAnsi="Times New Roman" w:cs="Times New Roman"/>
          <w:strike/>
          <w:color w:val="C00000"/>
          <w:sz w:val="25"/>
          <w:szCs w:val="25"/>
        </w:rPr>
        <w:t>in custody in Libya</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 xml:space="preserve">residing in Egypt) </w:t>
      </w:r>
      <w:r w:rsidRPr="00441EAF">
        <w:rPr>
          <w:rFonts w:ascii="Times New Roman" w:eastAsia="Times New Roman" w:hAnsi="Times New Roman" w:cs="Times New Roman"/>
          <w:b/>
          <w:color w:val="000000"/>
          <w:sz w:val="25"/>
          <w:szCs w:val="25"/>
        </w:rPr>
        <w:t xml:space="preserve">Listed on: </w:t>
      </w:r>
      <w:r w:rsidRPr="00441EAF">
        <w:rPr>
          <w:rFonts w:ascii="Times New Roman" w:eastAsia="Times New Roman" w:hAnsi="Times New Roman" w:cs="Times New Roman"/>
          <w:color w:val="000000"/>
          <w:sz w:val="25"/>
          <w:szCs w:val="25"/>
        </w:rPr>
        <w:t>26 Feb. 2011 ( amended on 27 Jun. 2014, 1 Apr. 2016</w:t>
      </w:r>
      <w:r w:rsidRPr="00441EAF">
        <w:rPr>
          <w:rFonts w:ascii="Times New Roman" w:eastAsia="Times New Roman" w:hAnsi="Times New Roman" w:cs="Times New Roman"/>
          <w:color w:val="B5072D"/>
          <w:sz w:val="25"/>
          <w:szCs w:val="25"/>
          <w:u w:val="single" w:color="B5072D"/>
        </w:rPr>
        <w:t>,</w:t>
      </w:r>
      <w:r w:rsidRPr="00441EAF">
        <w:rPr>
          <w:rFonts w:ascii="Times New Roman" w:eastAsia="Times New Roman" w:hAnsi="Times New Roman" w:cs="Times New Roman"/>
          <w:color w:val="000000"/>
          <w:sz w:val="25"/>
          <w:szCs w:val="25"/>
          <w:u w:val="single" w:color="B5072D"/>
        </w:rPr>
        <w:t xml:space="preserve"> </w:t>
      </w:r>
      <w:r w:rsidRPr="00441EAF">
        <w:rPr>
          <w:rFonts w:ascii="Times New Roman" w:eastAsia="Times New Roman" w:hAnsi="Times New Roman" w:cs="Times New Roman"/>
          <w:color w:val="2D96D2"/>
          <w:sz w:val="25"/>
          <w:szCs w:val="25"/>
          <w:u w:val="single" w:color="B5072D"/>
        </w:rPr>
        <w:t xml:space="preserve">25 </w:t>
      </w:r>
      <w:r w:rsidRPr="00441EAF">
        <w:rPr>
          <w:rFonts w:ascii="Times New Roman" w:eastAsia="Times New Roman" w:hAnsi="Times New Roman" w:cs="Times New Roman"/>
          <w:color w:val="B5072D"/>
          <w:sz w:val="25"/>
          <w:szCs w:val="25"/>
          <w:u w:val="single" w:color="B5072D"/>
        </w:rPr>
        <w:t>Feb. 2020</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Other information: </w:t>
      </w:r>
      <w:r w:rsidRPr="00441EAF">
        <w:rPr>
          <w:rFonts w:ascii="Times New Roman" w:eastAsia="Times New Roman" w:hAnsi="Times New Roman" w:cs="Times New Roman"/>
          <w:color w:val="000000"/>
          <w:sz w:val="25"/>
          <w:szCs w:val="25"/>
        </w:rPr>
        <w:t xml:space="preserve">Listed pursuant to paragraph 15 of resolution 1970 (Travel Ban). Listed on 17 March 2011 pursuant to paragraph 17 of resolution 1970 (Asset Freeze). INTERPOL-UN </w:t>
      </w:r>
    </w:p>
    <w:p w:rsidR="00441EAF" w:rsidRPr="00441EAF" w:rsidRDefault="00441EAF" w:rsidP="00441EAF">
      <w:pPr>
        <w:spacing w:after="5" w:line="250" w:lineRule="auto"/>
        <w:ind w:left="345" w:right="616"/>
        <w:rPr>
          <w:rFonts w:ascii="Times New Roman" w:eastAsia="Times New Roman" w:hAnsi="Times New Roman" w:cs="Times New Roman"/>
          <w:color w:val="000000"/>
          <w:sz w:val="25"/>
          <w:szCs w:val="25"/>
        </w:rPr>
      </w:pPr>
      <w:r w:rsidRPr="00441EAF">
        <w:rPr>
          <w:rFonts w:ascii="Times New Roman" w:eastAsia="Times New Roman" w:hAnsi="Times New Roman" w:cs="Times New Roman"/>
          <w:color w:val="000000"/>
          <w:sz w:val="25"/>
          <w:szCs w:val="25"/>
        </w:rPr>
        <w:t xml:space="preserve">Security Council Special Notice web link: https://www.interpol.int/en/How-wework/Notices/View-UN-Notices-Individuals </w:t>
      </w:r>
      <w:hyperlink r:id="rId5">
        <w:r w:rsidRPr="00441EAF">
          <w:rPr>
            <w:rFonts w:ascii="Times New Roman" w:eastAsia="Times New Roman" w:hAnsi="Times New Roman" w:cs="Times New Roman"/>
            <w:color w:val="0000FF"/>
            <w:sz w:val="25"/>
            <w:szCs w:val="25"/>
            <w:u w:val="single" w:color="0000FF"/>
          </w:rPr>
          <w:t>click here</w:t>
        </w:r>
      </w:hyperlink>
      <w:hyperlink r:id="rId6">
        <w:r w:rsidRPr="00441EAF">
          <w:rPr>
            <w:rFonts w:ascii="Times New Roman" w:eastAsia="Times New Roman" w:hAnsi="Times New Roman" w:cs="Times New Roman"/>
            <w:color w:val="000000"/>
            <w:sz w:val="25"/>
            <w:szCs w:val="25"/>
          </w:rPr>
          <w:t xml:space="preserve"> </w:t>
        </w:r>
      </w:hyperlink>
    </w:p>
    <w:p w:rsidR="00441EAF" w:rsidRPr="00441EAF" w:rsidRDefault="00441EAF" w:rsidP="00441EAF">
      <w:pPr>
        <w:spacing w:after="161"/>
        <w:ind w:left="360"/>
        <w:rPr>
          <w:rFonts w:ascii="Times New Roman" w:eastAsia="Times New Roman" w:hAnsi="Times New Roman" w:cs="Times New Roman"/>
          <w:color w:val="000000"/>
          <w:sz w:val="25"/>
          <w:szCs w:val="25"/>
        </w:rPr>
      </w:pPr>
      <w:r w:rsidRPr="00441EAF">
        <w:rPr>
          <w:rFonts w:ascii="Times New Roman" w:eastAsia="Times New Roman" w:hAnsi="Times New Roman" w:cs="Times New Roman"/>
          <w:color w:val="000000"/>
          <w:sz w:val="25"/>
          <w:szCs w:val="25"/>
        </w:rPr>
        <w:t xml:space="preserve"> </w:t>
      </w:r>
    </w:p>
    <w:p w:rsidR="00441EAF" w:rsidRPr="00441EAF" w:rsidRDefault="00441EAF" w:rsidP="00441EAF">
      <w:pPr>
        <w:spacing w:after="5" w:line="250" w:lineRule="auto"/>
        <w:ind w:left="355" w:right="61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LYi.009 Name: </w:t>
      </w:r>
      <w:r w:rsidRPr="00441EAF">
        <w:rPr>
          <w:rFonts w:ascii="Times New Roman" w:eastAsia="Times New Roman" w:hAnsi="Times New Roman" w:cs="Times New Roman"/>
          <w:color w:val="000000"/>
          <w:sz w:val="25"/>
          <w:szCs w:val="25"/>
        </w:rPr>
        <w:t>1: AISHA 2: MU</w:t>
      </w:r>
      <w:r>
        <w:rPr>
          <w:rFonts w:ascii="Times New Roman" w:eastAsia="Times New Roman" w:hAnsi="Times New Roman" w:cs="Times New Roman"/>
          <w:color w:val="000000"/>
          <w:sz w:val="25"/>
          <w:szCs w:val="25"/>
        </w:rPr>
        <w:t xml:space="preserve">AMMAR MUHAMMED 3: ABU MINYAR 4: </w:t>
      </w:r>
      <w:r w:rsidRPr="00441EAF">
        <w:rPr>
          <w:rFonts w:ascii="Times New Roman" w:eastAsia="Times New Roman" w:hAnsi="Times New Roman" w:cs="Times New Roman"/>
          <w:color w:val="000000"/>
          <w:sz w:val="25"/>
          <w:szCs w:val="25"/>
        </w:rPr>
        <w:t xml:space="preserve">QADHAFI </w:t>
      </w:r>
      <w:r w:rsidRPr="00441EAF">
        <w:rPr>
          <w:rFonts w:ascii="Times New Roman" w:eastAsia="Times New Roman" w:hAnsi="Times New Roman" w:cs="Times New Roman"/>
          <w:b/>
          <w:color w:val="000000"/>
          <w:sz w:val="25"/>
          <w:szCs w:val="25"/>
        </w:rPr>
        <w:t xml:space="preserve">Title: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Designation: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DOB: </w:t>
      </w:r>
      <w:r w:rsidRPr="00441EAF">
        <w:rPr>
          <w:rFonts w:ascii="Times New Roman" w:eastAsia="Times New Roman" w:hAnsi="Times New Roman" w:cs="Times New Roman"/>
          <w:color w:val="C00000"/>
          <w:sz w:val="25"/>
          <w:szCs w:val="25"/>
          <w:u w:val="single" w:color="C00000"/>
        </w:rPr>
        <w:t>1 Jan</w:t>
      </w:r>
      <w:r w:rsidRPr="00441EAF">
        <w:rPr>
          <w:rFonts w:ascii="Times New Roman" w:eastAsia="Times New Roman" w:hAnsi="Times New Roman" w:cs="Times New Roman"/>
          <w:b/>
          <w:color w:val="C00000"/>
          <w:sz w:val="25"/>
          <w:szCs w:val="25"/>
        </w:rPr>
        <w:t xml:space="preserve"> </w:t>
      </w:r>
      <w:r w:rsidRPr="00441EAF">
        <w:rPr>
          <w:rFonts w:ascii="Times New Roman" w:eastAsia="Times New Roman" w:hAnsi="Times New Roman" w:cs="Times New Roman"/>
          <w:color w:val="000000"/>
          <w:sz w:val="25"/>
          <w:szCs w:val="25"/>
        </w:rPr>
        <w:t>1978</w:t>
      </w:r>
      <w:r w:rsidRPr="00441EAF">
        <w:rPr>
          <w:rFonts w:ascii="Times New Roman" w:eastAsia="Times New Roman" w:hAnsi="Times New Roman" w:cs="Times New Roman"/>
          <w:b/>
          <w:color w:val="000000"/>
          <w:sz w:val="25"/>
          <w:szCs w:val="25"/>
        </w:rPr>
        <w:t xml:space="preserve"> POB: </w:t>
      </w:r>
      <w:r w:rsidRPr="00441EAF">
        <w:rPr>
          <w:rFonts w:ascii="Times New Roman" w:eastAsia="Times New Roman" w:hAnsi="Times New Roman" w:cs="Times New Roman"/>
          <w:color w:val="000000"/>
          <w:sz w:val="25"/>
          <w:szCs w:val="25"/>
        </w:rPr>
        <w:t xml:space="preserve">Tripoli, Libya </w:t>
      </w:r>
      <w:r w:rsidRPr="00441EAF">
        <w:rPr>
          <w:rFonts w:ascii="Times New Roman" w:eastAsia="Times New Roman" w:hAnsi="Times New Roman" w:cs="Times New Roman"/>
          <w:b/>
          <w:color w:val="000000"/>
          <w:sz w:val="25"/>
          <w:szCs w:val="25"/>
        </w:rPr>
        <w:t xml:space="preserve">Good quality a.k.a.: </w:t>
      </w:r>
      <w:r w:rsidRPr="00441EAF">
        <w:rPr>
          <w:rFonts w:ascii="Times New Roman" w:eastAsia="Times New Roman" w:hAnsi="Times New Roman" w:cs="Times New Roman"/>
          <w:color w:val="000000"/>
          <w:sz w:val="25"/>
          <w:szCs w:val="25"/>
        </w:rPr>
        <w:t xml:space="preserve">Aisha Muhammed Abdul Salam (Libya Passport number: 215215) </w:t>
      </w:r>
      <w:r w:rsidRPr="00441EAF">
        <w:rPr>
          <w:rFonts w:ascii="Times New Roman" w:eastAsia="Times New Roman" w:hAnsi="Times New Roman" w:cs="Times New Roman"/>
          <w:b/>
          <w:color w:val="000000"/>
          <w:sz w:val="25"/>
          <w:szCs w:val="25"/>
        </w:rPr>
        <w:t xml:space="preserve">Low quality a.k.a.: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Nationality: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Passport no: </w:t>
      </w:r>
      <w:r w:rsidRPr="00441EAF">
        <w:rPr>
          <w:rFonts w:ascii="Times New Roman" w:eastAsia="Times New Roman" w:hAnsi="Times New Roman" w:cs="Times New Roman"/>
          <w:b/>
          <w:color w:val="C00000"/>
          <w:sz w:val="25"/>
          <w:szCs w:val="25"/>
          <w:u w:val="single" w:color="C00000"/>
        </w:rPr>
        <w:t>a)</w:t>
      </w:r>
      <w:r w:rsidRPr="00441EAF">
        <w:rPr>
          <w:rFonts w:ascii="Times New Roman" w:eastAsia="Times New Roman" w:hAnsi="Times New Roman" w:cs="Times New Roman"/>
          <w:b/>
          <w:color w:val="C00000"/>
          <w:sz w:val="25"/>
          <w:szCs w:val="25"/>
        </w:rPr>
        <w:t xml:space="preserve"> </w:t>
      </w:r>
      <w:r w:rsidRPr="00441EAF">
        <w:rPr>
          <w:rFonts w:ascii="Times New Roman" w:eastAsia="Times New Roman" w:hAnsi="Times New Roman" w:cs="Times New Roman"/>
          <w:color w:val="C00000"/>
          <w:sz w:val="25"/>
          <w:szCs w:val="25"/>
          <w:u w:val="single" w:color="C00000"/>
        </w:rPr>
        <w:t>Oman number 03824970; issued on 4 May 2014,</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issued in Muscat, Oman (Date of expiration: 3 May 2024)</w:t>
      </w:r>
      <w:r w:rsidRPr="00441EAF">
        <w:rPr>
          <w:rFonts w:ascii="Times New Roman" w:eastAsia="Times New Roman" w:hAnsi="Times New Roman" w:cs="Times New Roman"/>
          <w:b/>
          <w:color w:val="C00000"/>
          <w:sz w:val="25"/>
          <w:szCs w:val="25"/>
          <w:u w:val="single" w:color="C00000"/>
        </w:rPr>
        <w:t xml:space="preserve"> </w:t>
      </w:r>
      <w:r w:rsidRPr="00441EAF">
        <w:rPr>
          <w:rFonts w:ascii="Times New Roman" w:eastAsia="Times New Roman" w:hAnsi="Times New Roman" w:cs="Times New Roman"/>
          <w:b/>
          <w:color w:val="C00000"/>
          <w:sz w:val="25"/>
          <w:szCs w:val="25"/>
        </w:rPr>
        <w:t xml:space="preserve">b)  </w:t>
      </w:r>
      <w:r w:rsidRPr="00441EAF">
        <w:rPr>
          <w:rFonts w:ascii="Times New Roman" w:eastAsia="Times New Roman" w:hAnsi="Times New Roman" w:cs="Times New Roman"/>
          <w:color w:val="000000"/>
          <w:sz w:val="25"/>
          <w:szCs w:val="25"/>
        </w:rPr>
        <w:t xml:space="preserve">Libya 428720 </w:t>
      </w:r>
      <w:r w:rsidRPr="00441EAF">
        <w:rPr>
          <w:rFonts w:ascii="Times New Roman" w:eastAsia="Times New Roman" w:hAnsi="Times New Roman" w:cs="Times New Roman"/>
          <w:b/>
          <w:color w:val="C00000"/>
          <w:sz w:val="25"/>
          <w:szCs w:val="25"/>
          <w:u w:val="single" w:color="C00000"/>
        </w:rPr>
        <w:t>c)</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B/011641</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b/>
          <w:color w:val="000000"/>
          <w:sz w:val="25"/>
          <w:szCs w:val="25"/>
        </w:rPr>
        <w:t xml:space="preserve">National identification no: </w:t>
      </w:r>
      <w:r w:rsidRPr="00441EAF">
        <w:rPr>
          <w:rFonts w:ascii="Times New Roman" w:eastAsia="Times New Roman" w:hAnsi="Times New Roman" w:cs="Times New Roman"/>
          <w:color w:val="C00000"/>
          <w:sz w:val="25"/>
          <w:szCs w:val="25"/>
          <w:u w:val="single" w:color="C00000"/>
        </w:rPr>
        <w:t>98606612</w:t>
      </w:r>
      <w:r w:rsidRPr="00441EAF">
        <w:rPr>
          <w:rFonts w:ascii="Times New Roman" w:eastAsia="Times New Roman" w:hAnsi="Times New Roman" w:cs="Times New Roman"/>
          <w:color w:val="C00000"/>
          <w:sz w:val="25"/>
          <w:szCs w:val="25"/>
        </w:rPr>
        <w:t xml:space="preserve"> </w:t>
      </w:r>
      <w:proofErr w:type="spellStart"/>
      <w:r w:rsidRPr="00441EAF">
        <w:rPr>
          <w:rFonts w:ascii="Times New Roman" w:eastAsia="Times New Roman" w:hAnsi="Times New Roman" w:cs="Times New Roman"/>
          <w:strike/>
          <w:color w:val="C00000"/>
          <w:sz w:val="25"/>
          <w:szCs w:val="25"/>
        </w:rPr>
        <w:t>na</w:t>
      </w:r>
      <w:proofErr w:type="spellEnd"/>
      <w:r w:rsidRPr="00441EAF">
        <w:rPr>
          <w:rFonts w:ascii="Times New Roman" w:eastAsia="Times New Roman" w:hAnsi="Times New Roman" w:cs="Times New Roman"/>
          <w:b/>
          <w:color w:val="C00000"/>
          <w:sz w:val="25"/>
          <w:szCs w:val="25"/>
        </w:rPr>
        <w:t xml:space="preserve"> </w:t>
      </w:r>
      <w:r w:rsidRPr="00441EAF">
        <w:rPr>
          <w:rFonts w:ascii="Times New Roman" w:eastAsia="Times New Roman" w:hAnsi="Times New Roman" w:cs="Times New Roman"/>
          <w:b/>
          <w:color w:val="000000"/>
          <w:sz w:val="25"/>
          <w:szCs w:val="25"/>
        </w:rPr>
        <w:t xml:space="preserve">Address: </w:t>
      </w:r>
      <w:r w:rsidRPr="00441EAF">
        <w:rPr>
          <w:rFonts w:ascii="Times New Roman" w:eastAsia="Times New Roman" w:hAnsi="Times New Roman" w:cs="Times New Roman"/>
          <w:color w:val="000000"/>
          <w:sz w:val="25"/>
          <w:szCs w:val="25"/>
        </w:rPr>
        <w:t xml:space="preserve">Sultanate of Oman (Believed status/location: Sultanate of Oman) </w:t>
      </w:r>
      <w:r w:rsidRPr="00441EAF">
        <w:rPr>
          <w:rFonts w:ascii="Times New Roman" w:eastAsia="Times New Roman" w:hAnsi="Times New Roman" w:cs="Times New Roman"/>
          <w:b/>
          <w:color w:val="000000"/>
          <w:sz w:val="25"/>
          <w:szCs w:val="25"/>
        </w:rPr>
        <w:t xml:space="preserve">Listed on: </w:t>
      </w:r>
      <w:r w:rsidR="00750992">
        <w:rPr>
          <w:rFonts w:ascii="Times New Roman" w:eastAsia="Times New Roman" w:hAnsi="Times New Roman" w:cs="Times New Roman"/>
          <w:color w:val="000000"/>
          <w:sz w:val="25"/>
          <w:szCs w:val="25"/>
        </w:rPr>
        <w:t>26 Feb. 2011 (</w:t>
      </w:r>
      <w:r w:rsidRPr="00441EAF">
        <w:rPr>
          <w:rFonts w:ascii="Times New Roman" w:eastAsia="Times New Roman" w:hAnsi="Times New Roman" w:cs="Times New Roman"/>
          <w:color w:val="000000"/>
          <w:sz w:val="25"/>
          <w:szCs w:val="25"/>
        </w:rPr>
        <w:t>amended on 11 Nov. 2016, 26 Sep. 2014, 21 Mar. 2013, 2 Apr. 2012</w:t>
      </w:r>
      <w:r w:rsidRPr="00441EAF">
        <w:rPr>
          <w:rFonts w:ascii="Times New Roman" w:eastAsia="Times New Roman" w:hAnsi="Times New Roman" w:cs="Times New Roman"/>
          <w:color w:val="B5072D"/>
          <w:sz w:val="25"/>
          <w:szCs w:val="25"/>
          <w:u w:val="single" w:color="B5072D"/>
        </w:rPr>
        <w:t xml:space="preserve">, </w:t>
      </w:r>
      <w:r w:rsidRPr="00441EAF">
        <w:rPr>
          <w:rFonts w:ascii="Times New Roman" w:eastAsia="Times New Roman" w:hAnsi="Times New Roman" w:cs="Times New Roman"/>
          <w:color w:val="000000"/>
          <w:sz w:val="25"/>
          <w:szCs w:val="25"/>
          <w:u w:val="single" w:color="B5072D"/>
        </w:rPr>
        <w:t xml:space="preserve"> </w:t>
      </w:r>
      <w:r w:rsidRPr="00441EAF">
        <w:rPr>
          <w:rFonts w:ascii="Times New Roman" w:eastAsia="Times New Roman" w:hAnsi="Times New Roman" w:cs="Times New Roman"/>
          <w:color w:val="2D96D2"/>
          <w:sz w:val="25"/>
          <w:szCs w:val="25"/>
          <w:u w:val="single" w:color="B5072D"/>
        </w:rPr>
        <w:t>25</w:t>
      </w:r>
      <w:r w:rsidRPr="00441EAF">
        <w:rPr>
          <w:rFonts w:ascii="Times New Roman" w:eastAsia="Times New Roman" w:hAnsi="Times New Roman" w:cs="Times New Roman"/>
          <w:color w:val="B5072D"/>
          <w:sz w:val="25"/>
          <w:szCs w:val="25"/>
          <w:u w:val="single" w:color="B5072D"/>
        </w:rPr>
        <w:t xml:space="preserve"> Feb. 2020</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Other information: </w:t>
      </w:r>
      <w:r w:rsidRPr="00441EAF">
        <w:rPr>
          <w:rFonts w:ascii="Times New Roman" w:eastAsia="Times New Roman" w:hAnsi="Times New Roman" w:cs="Times New Roman"/>
          <w:color w:val="000000"/>
          <w:sz w:val="25"/>
          <w:szCs w:val="25"/>
        </w:rPr>
        <w:t>Listed pursuant to paragrap</w:t>
      </w:r>
      <w:r w:rsidR="00750992">
        <w:rPr>
          <w:rFonts w:ascii="Times New Roman" w:eastAsia="Times New Roman" w:hAnsi="Times New Roman" w:cs="Times New Roman"/>
          <w:color w:val="000000"/>
          <w:sz w:val="25"/>
          <w:szCs w:val="25"/>
        </w:rPr>
        <w:t xml:space="preserve">hs 15 and 17 of resolution 1970 </w:t>
      </w:r>
      <w:r w:rsidRPr="00441EAF">
        <w:rPr>
          <w:rFonts w:ascii="Times New Roman" w:eastAsia="Times New Roman" w:hAnsi="Times New Roman" w:cs="Times New Roman"/>
          <w:color w:val="000000"/>
          <w:sz w:val="25"/>
          <w:szCs w:val="25"/>
        </w:rPr>
        <w:t xml:space="preserve">(Travel Ban, Asset Freeze). INTERPOL-UN Security Council Special Notice web link: https://www.interpol.int/en/How-we-work/Notices/View-UN-Notices-Individuals </w:t>
      </w:r>
      <w:hyperlink r:id="rId7">
        <w:r w:rsidRPr="00441EAF">
          <w:rPr>
            <w:rFonts w:ascii="Times New Roman" w:eastAsia="Times New Roman" w:hAnsi="Times New Roman" w:cs="Times New Roman"/>
            <w:color w:val="0000FF"/>
            <w:sz w:val="25"/>
            <w:szCs w:val="25"/>
            <w:u w:val="single" w:color="0000FF"/>
          </w:rPr>
          <w:t>click</w:t>
        </w:r>
      </w:hyperlink>
      <w:hyperlink r:id="rId8">
        <w:r w:rsidRPr="00441EAF">
          <w:rPr>
            <w:rFonts w:ascii="Times New Roman" w:eastAsia="Times New Roman" w:hAnsi="Times New Roman" w:cs="Times New Roman"/>
            <w:color w:val="0000FF"/>
            <w:sz w:val="25"/>
            <w:szCs w:val="25"/>
          </w:rPr>
          <w:t xml:space="preserve"> </w:t>
        </w:r>
      </w:hyperlink>
      <w:hyperlink r:id="rId9">
        <w:r w:rsidRPr="00441EAF">
          <w:rPr>
            <w:rFonts w:ascii="Times New Roman" w:eastAsia="Times New Roman" w:hAnsi="Times New Roman" w:cs="Times New Roman"/>
            <w:color w:val="0000FF"/>
            <w:sz w:val="25"/>
            <w:szCs w:val="25"/>
            <w:u w:val="single" w:color="0000FF"/>
          </w:rPr>
          <w:t>here</w:t>
        </w:r>
      </w:hyperlink>
      <w:hyperlink r:id="rId10">
        <w:r w:rsidRPr="00441EAF">
          <w:rPr>
            <w:rFonts w:ascii="Times New Roman" w:eastAsia="Times New Roman" w:hAnsi="Times New Roman" w:cs="Times New Roman"/>
            <w:color w:val="000000"/>
            <w:sz w:val="25"/>
            <w:szCs w:val="25"/>
          </w:rPr>
          <w:t xml:space="preserve"> </w:t>
        </w:r>
      </w:hyperlink>
    </w:p>
    <w:p w:rsidR="00441EAF" w:rsidRPr="00441EAF" w:rsidRDefault="00441EAF" w:rsidP="00441EAF">
      <w:pPr>
        <w:spacing w:after="0"/>
        <w:ind w:left="360"/>
        <w:rPr>
          <w:rFonts w:ascii="Times New Roman" w:eastAsia="Times New Roman" w:hAnsi="Times New Roman" w:cs="Times New Roman"/>
          <w:color w:val="000000"/>
          <w:sz w:val="25"/>
          <w:szCs w:val="25"/>
        </w:rPr>
      </w:pPr>
      <w:r w:rsidRPr="00441EAF">
        <w:rPr>
          <w:rFonts w:ascii="Times New Roman" w:eastAsia="Times New Roman" w:hAnsi="Times New Roman" w:cs="Times New Roman"/>
          <w:color w:val="000000"/>
          <w:sz w:val="25"/>
          <w:szCs w:val="25"/>
        </w:rPr>
        <w:t xml:space="preserve"> </w:t>
      </w:r>
    </w:p>
    <w:p w:rsidR="00441EAF" w:rsidRPr="00441EAF" w:rsidRDefault="00441EAF" w:rsidP="00CE2E0A">
      <w:pPr>
        <w:spacing w:after="0"/>
        <w:ind w:left="72"/>
        <w:rPr>
          <w:rFonts w:ascii="Times New Roman" w:eastAsia="Times New Roman" w:hAnsi="Times New Roman" w:cs="Times New Roman"/>
          <w:color w:val="000000"/>
          <w:sz w:val="25"/>
          <w:szCs w:val="25"/>
        </w:rPr>
      </w:pPr>
      <w:r w:rsidRPr="00441EAF">
        <w:rPr>
          <w:rFonts w:ascii="Times New Roman" w:eastAsia="Times New Roman" w:hAnsi="Times New Roman" w:cs="Times New Roman"/>
          <w:color w:val="000000"/>
          <w:sz w:val="25"/>
          <w:szCs w:val="25"/>
        </w:rPr>
        <w:t xml:space="preserve"> </w:t>
      </w:r>
      <w:r w:rsidR="00CE2E0A">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LYi.023 Name: </w:t>
      </w:r>
      <w:r w:rsidRPr="00441EAF">
        <w:rPr>
          <w:rFonts w:ascii="Times New Roman" w:eastAsia="Times New Roman" w:hAnsi="Times New Roman" w:cs="Times New Roman"/>
          <w:color w:val="000000"/>
          <w:sz w:val="25"/>
          <w:szCs w:val="25"/>
        </w:rPr>
        <w:t xml:space="preserve">1: Ahmad 2: </w:t>
      </w:r>
      <w:proofErr w:type="spellStart"/>
      <w:r w:rsidRPr="00441EAF">
        <w:rPr>
          <w:rFonts w:ascii="Times New Roman" w:eastAsia="Times New Roman" w:hAnsi="Times New Roman" w:cs="Times New Roman"/>
          <w:color w:val="000000"/>
          <w:sz w:val="25"/>
          <w:szCs w:val="25"/>
        </w:rPr>
        <w:t>Oumar</w:t>
      </w:r>
      <w:proofErr w:type="spellEnd"/>
      <w:r w:rsidRPr="00441EAF">
        <w:rPr>
          <w:rFonts w:ascii="Times New Roman" w:eastAsia="Times New Roman" w:hAnsi="Times New Roman" w:cs="Times New Roman"/>
          <w:color w:val="000000"/>
          <w:sz w:val="25"/>
          <w:szCs w:val="25"/>
        </w:rPr>
        <w:t xml:space="preserve"> 3: </w:t>
      </w:r>
      <w:proofErr w:type="spellStart"/>
      <w:r w:rsidRPr="00441EAF">
        <w:rPr>
          <w:rFonts w:ascii="Times New Roman" w:eastAsia="Times New Roman" w:hAnsi="Times New Roman" w:cs="Times New Roman"/>
          <w:color w:val="000000"/>
          <w:sz w:val="25"/>
          <w:szCs w:val="25"/>
        </w:rPr>
        <w:t>Imhamad</w:t>
      </w:r>
      <w:proofErr w:type="spellEnd"/>
      <w:r w:rsidRPr="00441EAF">
        <w:rPr>
          <w:rFonts w:ascii="Times New Roman" w:eastAsia="Times New Roman" w:hAnsi="Times New Roman" w:cs="Times New Roman"/>
          <w:color w:val="000000"/>
          <w:sz w:val="25"/>
          <w:szCs w:val="25"/>
        </w:rPr>
        <w:t xml:space="preserve"> 4: al-</w:t>
      </w:r>
      <w:proofErr w:type="spellStart"/>
      <w:r w:rsidRPr="00441EAF">
        <w:rPr>
          <w:rFonts w:ascii="Times New Roman" w:eastAsia="Times New Roman" w:hAnsi="Times New Roman" w:cs="Times New Roman"/>
          <w:color w:val="000000"/>
          <w:sz w:val="25"/>
          <w:szCs w:val="25"/>
        </w:rPr>
        <w:t>Fitouri</w:t>
      </w:r>
      <w:proofErr w:type="spellEnd"/>
      <w:r w:rsidRPr="00441EAF">
        <w:rPr>
          <w:rFonts w:ascii="Times New Roman" w:eastAsia="Times New Roman" w:hAnsi="Times New Roman" w:cs="Times New Roman"/>
          <w:color w:val="000000"/>
          <w:sz w:val="25"/>
          <w:szCs w:val="25"/>
        </w:rPr>
        <w:t xml:space="preserve"> </w:t>
      </w:r>
    </w:p>
    <w:p w:rsidR="00441EAF" w:rsidRPr="00441EAF" w:rsidRDefault="00441EAF" w:rsidP="00441EAF">
      <w:pPr>
        <w:spacing w:after="16" w:line="251" w:lineRule="auto"/>
        <w:ind w:left="355" w:right="36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Name (original script): </w:t>
      </w:r>
      <w:r w:rsidRPr="00441EAF">
        <w:rPr>
          <w:rFonts w:ascii="Times New Roman" w:eastAsia="Times New Roman" w:hAnsi="Times New Roman" w:cs="Times New Roman"/>
          <w:color w:val="000000"/>
          <w:sz w:val="25"/>
          <w:szCs w:val="25"/>
          <w:rtl/>
        </w:rPr>
        <w:t>احمد عمر امحمد الفیتوري</w:t>
      </w:r>
      <w:r w:rsidRPr="00441EAF">
        <w:rPr>
          <w:rFonts w:ascii="Times New Roman" w:eastAsia="Times New Roman" w:hAnsi="Times New Roman" w:cs="Times New Roman"/>
          <w:color w:val="000000"/>
          <w:sz w:val="25"/>
          <w:szCs w:val="25"/>
        </w:rPr>
        <w:t xml:space="preserve"> </w:t>
      </w:r>
    </w:p>
    <w:p w:rsidR="00441EAF" w:rsidRPr="00441EAF" w:rsidRDefault="00441EAF" w:rsidP="00CE2E0A">
      <w:pPr>
        <w:spacing w:after="5" w:line="250" w:lineRule="auto"/>
        <w:ind w:left="355" w:right="703"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Title: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Designation: </w:t>
      </w:r>
      <w:r w:rsidRPr="00441EAF">
        <w:rPr>
          <w:rFonts w:ascii="Times New Roman" w:eastAsia="Times New Roman" w:hAnsi="Times New Roman" w:cs="Times New Roman"/>
          <w:color w:val="000000"/>
          <w:sz w:val="25"/>
          <w:szCs w:val="25"/>
        </w:rPr>
        <w:t xml:space="preserve">Commander of the </w:t>
      </w:r>
      <w:proofErr w:type="spellStart"/>
      <w:r w:rsidRPr="00441EAF">
        <w:rPr>
          <w:rFonts w:ascii="Times New Roman" w:eastAsia="Times New Roman" w:hAnsi="Times New Roman" w:cs="Times New Roman"/>
          <w:color w:val="000000"/>
          <w:sz w:val="25"/>
          <w:szCs w:val="25"/>
        </w:rPr>
        <w:t>Anas</w:t>
      </w:r>
      <w:proofErr w:type="spellEnd"/>
      <w:r w:rsidRPr="00441EAF">
        <w:rPr>
          <w:rFonts w:ascii="Times New Roman" w:eastAsia="Times New Roman" w:hAnsi="Times New Roman" w:cs="Times New Roman"/>
          <w:color w:val="000000"/>
          <w:sz w:val="25"/>
          <w:szCs w:val="25"/>
        </w:rPr>
        <w:t xml:space="preserve"> al-</w:t>
      </w:r>
      <w:proofErr w:type="spellStart"/>
      <w:r w:rsidRPr="00441EAF">
        <w:rPr>
          <w:rFonts w:ascii="Times New Roman" w:eastAsia="Times New Roman" w:hAnsi="Times New Roman" w:cs="Times New Roman"/>
          <w:color w:val="000000"/>
          <w:sz w:val="25"/>
          <w:szCs w:val="25"/>
        </w:rPr>
        <w:t>Dabbashi</w:t>
      </w:r>
      <w:proofErr w:type="spellEnd"/>
      <w:r w:rsidRPr="00441EAF">
        <w:rPr>
          <w:rFonts w:ascii="Times New Roman" w:eastAsia="Times New Roman" w:hAnsi="Times New Roman" w:cs="Times New Roman"/>
          <w:color w:val="000000"/>
          <w:sz w:val="25"/>
          <w:szCs w:val="25"/>
        </w:rPr>
        <w:t xml:space="preserve"> militia, Leader of a transnational trafficking network</w:t>
      </w:r>
      <w:r w:rsidRPr="00441EAF">
        <w:rPr>
          <w:rFonts w:ascii="Times New Roman" w:eastAsia="Times New Roman" w:hAnsi="Times New Roman" w:cs="Times New Roman"/>
          <w:b/>
          <w:color w:val="000000"/>
          <w:sz w:val="25"/>
          <w:szCs w:val="25"/>
        </w:rPr>
        <w:t xml:space="preserve"> DOB: </w:t>
      </w:r>
      <w:r w:rsidRPr="00441EAF">
        <w:rPr>
          <w:rFonts w:ascii="Times New Roman" w:eastAsia="Times New Roman" w:hAnsi="Times New Roman" w:cs="Times New Roman"/>
          <w:color w:val="000000"/>
          <w:sz w:val="25"/>
          <w:szCs w:val="25"/>
        </w:rPr>
        <w:t>7 May 1988</w:t>
      </w:r>
      <w:r w:rsidRPr="00441EAF">
        <w:rPr>
          <w:rFonts w:ascii="Times New Roman" w:eastAsia="Times New Roman" w:hAnsi="Times New Roman" w:cs="Times New Roman"/>
          <w:b/>
          <w:color w:val="000000"/>
          <w:sz w:val="25"/>
          <w:szCs w:val="25"/>
        </w:rPr>
        <w:t xml:space="preserve"> POB: </w:t>
      </w:r>
      <w:r w:rsidRPr="00441EAF">
        <w:rPr>
          <w:rFonts w:ascii="Times New Roman" w:eastAsia="Times New Roman" w:hAnsi="Times New Roman" w:cs="Times New Roman"/>
          <w:color w:val="000000"/>
          <w:sz w:val="25"/>
          <w:szCs w:val="25"/>
        </w:rPr>
        <w:t xml:space="preserve">(possibly </w:t>
      </w:r>
      <w:proofErr w:type="spellStart"/>
      <w:r w:rsidRPr="00441EAF">
        <w:rPr>
          <w:rFonts w:ascii="Times New Roman" w:eastAsia="Times New Roman" w:hAnsi="Times New Roman" w:cs="Times New Roman"/>
          <w:color w:val="000000"/>
          <w:sz w:val="25"/>
          <w:szCs w:val="25"/>
        </w:rPr>
        <w:t>Sabratha</w:t>
      </w:r>
      <w:proofErr w:type="spellEnd"/>
      <w:r w:rsidRPr="00441EAF">
        <w:rPr>
          <w:rFonts w:ascii="Times New Roman" w:eastAsia="Times New Roman" w:hAnsi="Times New Roman" w:cs="Times New Roman"/>
          <w:color w:val="000000"/>
          <w:sz w:val="25"/>
          <w:szCs w:val="25"/>
        </w:rPr>
        <w:t xml:space="preserve">, </w:t>
      </w:r>
      <w:proofErr w:type="spellStart"/>
      <w:r w:rsidRPr="00441EAF">
        <w:rPr>
          <w:rFonts w:ascii="Times New Roman" w:eastAsia="Times New Roman" w:hAnsi="Times New Roman" w:cs="Times New Roman"/>
          <w:color w:val="000000"/>
          <w:sz w:val="25"/>
          <w:szCs w:val="25"/>
        </w:rPr>
        <w:t>Talil</w:t>
      </w:r>
      <w:proofErr w:type="spellEnd"/>
      <w:r w:rsidRPr="00441EAF">
        <w:rPr>
          <w:rFonts w:ascii="Times New Roman" w:eastAsia="Times New Roman" w:hAnsi="Times New Roman" w:cs="Times New Roman"/>
          <w:color w:val="000000"/>
          <w:sz w:val="25"/>
          <w:szCs w:val="25"/>
        </w:rPr>
        <w:t xml:space="preserve"> </w:t>
      </w:r>
      <w:proofErr w:type="spellStart"/>
      <w:r w:rsidRPr="00441EAF">
        <w:rPr>
          <w:rFonts w:ascii="Times New Roman" w:eastAsia="Times New Roman" w:hAnsi="Times New Roman" w:cs="Times New Roman"/>
          <w:color w:val="000000"/>
          <w:sz w:val="25"/>
          <w:szCs w:val="25"/>
        </w:rPr>
        <w:lastRenderedPageBreak/>
        <w:t>neighbourhood</w:t>
      </w:r>
      <w:proofErr w:type="spellEnd"/>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Good quality a.k.a.: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Low quality a.k.a.: a) </w:t>
      </w:r>
      <w:r w:rsidRPr="00441EAF">
        <w:rPr>
          <w:rFonts w:ascii="Times New Roman" w:eastAsia="Times New Roman" w:hAnsi="Times New Roman" w:cs="Times New Roman"/>
          <w:color w:val="000000"/>
          <w:sz w:val="25"/>
          <w:szCs w:val="25"/>
        </w:rPr>
        <w:t>Al-</w:t>
      </w:r>
      <w:proofErr w:type="spellStart"/>
      <w:r w:rsidRPr="00441EAF">
        <w:rPr>
          <w:rFonts w:ascii="Times New Roman" w:eastAsia="Times New Roman" w:hAnsi="Times New Roman" w:cs="Times New Roman"/>
          <w:color w:val="000000"/>
          <w:sz w:val="25"/>
          <w:szCs w:val="25"/>
        </w:rPr>
        <w:t>Dabachi</w:t>
      </w:r>
      <w:proofErr w:type="spellEnd"/>
      <w:r w:rsidRPr="00441EAF">
        <w:rPr>
          <w:rFonts w:ascii="Times New Roman" w:eastAsia="Times New Roman" w:hAnsi="Times New Roman" w:cs="Times New Roman"/>
          <w:b/>
          <w:color w:val="000000"/>
          <w:sz w:val="25"/>
          <w:szCs w:val="25"/>
        </w:rPr>
        <w:t xml:space="preserve"> b) </w:t>
      </w:r>
      <w:r w:rsidRPr="00441EAF">
        <w:rPr>
          <w:rFonts w:ascii="Times New Roman" w:eastAsia="Times New Roman" w:hAnsi="Times New Roman" w:cs="Times New Roman"/>
          <w:color w:val="000000"/>
          <w:sz w:val="25"/>
          <w:szCs w:val="25"/>
        </w:rPr>
        <w:t xml:space="preserve">Al </w:t>
      </w:r>
      <w:proofErr w:type="spellStart"/>
      <w:r w:rsidRPr="00441EAF">
        <w:rPr>
          <w:rFonts w:ascii="Times New Roman" w:eastAsia="Times New Roman" w:hAnsi="Times New Roman" w:cs="Times New Roman"/>
          <w:color w:val="000000"/>
          <w:sz w:val="25"/>
          <w:szCs w:val="25"/>
        </w:rPr>
        <w:t>Ammu</w:t>
      </w:r>
      <w:proofErr w:type="spellEnd"/>
      <w:r w:rsidRPr="00441EAF">
        <w:rPr>
          <w:rFonts w:ascii="Times New Roman" w:eastAsia="Times New Roman" w:hAnsi="Times New Roman" w:cs="Times New Roman"/>
          <w:b/>
          <w:color w:val="000000"/>
          <w:sz w:val="25"/>
          <w:szCs w:val="25"/>
        </w:rPr>
        <w:t xml:space="preserve"> c) </w:t>
      </w:r>
      <w:r w:rsidRPr="00441EAF">
        <w:rPr>
          <w:rFonts w:ascii="Times New Roman" w:eastAsia="Times New Roman" w:hAnsi="Times New Roman" w:cs="Times New Roman"/>
          <w:color w:val="000000"/>
          <w:sz w:val="25"/>
          <w:szCs w:val="25"/>
        </w:rPr>
        <w:t>The Uncle</w:t>
      </w:r>
      <w:r w:rsidRPr="00441EAF">
        <w:rPr>
          <w:rFonts w:ascii="Times New Roman" w:eastAsia="Times New Roman" w:hAnsi="Times New Roman" w:cs="Times New Roman"/>
          <w:b/>
          <w:color w:val="000000"/>
          <w:sz w:val="25"/>
          <w:szCs w:val="25"/>
        </w:rPr>
        <w:t xml:space="preserve"> d) </w:t>
      </w:r>
      <w:proofErr w:type="spellStart"/>
      <w:r w:rsidRPr="00441EAF">
        <w:rPr>
          <w:rFonts w:ascii="Times New Roman" w:eastAsia="Times New Roman" w:hAnsi="Times New Roman" w:cs="Times New Roman"/>
          <w:color w:val="000000"/>
          <w:sz w:val="25"/>
          <w:szCs w:val="25"/>
        </w:rPr>
        <w:t>AlAhwal</w:t>
      </w:r>
      <w:proofErr w:type="spellEnd"/>
      <w:r w:rsidRPr="00441EAF">
        <w:rPr>
          <w:rFonts w:ascii="Times New Roman" w:eastAsia="Times New Roman" w:hAnsi="Times New Roman" w:cs="Times New Roman"/>
          <w:b/>
          <w:color w:val="000000"/>
          <w:sz w:val="25"/>
          <w:szCs w:val="25"/>
        </w:rPr>
        <w:t xml:space="preserve"> e) </w:t>
      </w:r>
      <w:r w:rsidRPr="00441EAF">
        <w:rPr>
          <w:rFonts w:ascii="Times New Roman" w:eastAsia="Times New Roman" w:hAnsi="Times New Roman" w:cs="Times New Roman"/>
          <w:color w:val="000000"/>
          <w:sz w:val="25"/>
          <w:szCs w:val="25"/>
        </w:rPr>
        <w:t xml:space="preserve">Al </w:t>
      </w:r>
      <w:proofErr w:type="spellStart"/>
      <w:r w:rsidRPr="00441EAF">
        <w:rPr>
          <w:rFonts w:ascii="Times New Roman" w:eastAsia="Times New Roman" w:hAnsi="Times New Roman" w:cs="Times New Roman"/>
          <w:color w:val="000000"/>
          <w:sz w:val="25"/>
          <w:szCs w:val="25"/>
        </w:rPr>
        <w:t>Dabbashi</w:t>
      </w:r>
      <w:proofErr w:type="spellEnd"/>
      <w:r w:rsidRPr="00441EAF">
        <w:rPr>
          <w:rFonts w:ascii="Times New Roman" w:eastAsia="Times New Roman" w:hAnsi="Times New Roman" w:cs="Times New Roman"/>
          <w:b/>
          <w:color w:val="000000"/>
          <w:sz w:val="25"/>
          <w:szCs w:val="25"/>
        </w:rPr>
        <w:t xml:space="preserve"> Nationality: </w:t>
      </w:r>
      <w:r w:rsidRPr="00441EAF">
        <w:rPr>
          <w:rFonts w:ascii="Times New Roman" w:eastAsia="Times New Roman" w:hAnsi="Times New Roman" w:cs="Times New Roman"/>
          <w:color w:val="000000"/>
          <w:sz w:val="25"/>
          <w:szCs w:val="25"/>
        </w:rPr>
        <w:t>Libya</w:t>
      </w:r>
      <w:r w:rsidRPr="00441EAF">
        <w:rPr>
          <w:rFonts w:ascii="Times New Roman" w:eastAsia="Times New Roman" w:hAnsi="Times New Roman" w:cs="Times New Roman"/>
          <w:b/>
          <w:color w:val="000000"/>
          <w:sz w:val="25"/>
          <w:szCs w:val="25"/>
        </w:rPr>
        <w:t xml:space="preserve"> Passport no: </w:t>
      </w:r>
      <w:r w:rsidRPr="00441EAF">
        <w:rPr>
          <w:rFonts w:ascii="Times New Roman" w:eastAsia="Times New Roman" w:hAnsi="Times New Roman" w:cs="Times New Roman"/>
          <w:color w:val="C00000"/>
          <w:sz w:val="25"/>
          <w:szCs w:val="25"/>
          <w:u w:val="single" w:color="C00000"/>
        </w:rPr>
        <w:t>Libya number LY53FP76</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color w:val="C00000"/>
          <w:sz w:val="25"/>
          <w:szCs w:val="25"/>
          <w:u w:val="single" w:color="C00000"/>
        </w:rPr>
        <w:t>issued on 29</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Sep</w:t>
      </w:r>
      <w:r w:rsidRPr="00441EAF">
        <w:rPr>
          <w:rFonts w:ascii="Times New Roman" w:eastAsia="Times New Roman" w:hAnsi="Times New Roman" w:cs="Times New Roman"/>
          <w:color w:val="000000"/>
          <w:sz w:val="25"/>
          <w:szCs w:val="25"/>
          <w:u w:val="single" w:color="C00000"/>
        </w:rPr>
        <w:t xml:space="preserve"> </w:t>
      </w:r>
      <w:r w:rsidRPr="00441EAF">
        <w:rPr>
          <w:rFonts w:ascii="Times New Roman" w:eastAsia="Times New Roman" w:hAnsi="Times New Roman" w:cs="Times New Roman"/>
          <w:color w:val="C00000"/>
          <w:sz w:val="25"/>
          <w:szCs w:val="25"/>
          <w:u w:val="single" w:color="C00000"/>
        </w:rPr>
        <w:t xml:space="preserve">2015; issued in Tripoli </w:t>
      </w:r>
      <w:r w:rsidRPr="00441EAF">
        <w:rPr>
          <w:rFonts w:ascii="Times New Roman" w:eastAsia="Times New Roman" w:hAnsi="Times New Roman" w:cs="Times New Roman"/>
          <w:strike/>
          <w:color w:val="C00000"/>
          <w:sz w:val="25"/>
          <w:szCs w:val="25"/>
        </w:rPr>
        <w:t xml:space="preserve"> </w:t>
      </w:r>
      <w:proofErr w:type="spellStart"/>
      <w:r w:rsidRPr="00441EAF">
        <w:rPr>
          <w:rFonts w:ascii="Times New Roman" w:eastAsia="Times New Roman" w:hAnsi="Times New Roman" w:cs="Times New Roman"/>
          <w:strike/>
          <w:color w:val="C00000"/>
          <w:sz w:val="25"/>
          <w:szCs w:val="25"/>
        </w:rPr>
        <w:t>na</w:t>
      </w:r>
      <w:proofErr w:type="spellEnd"/>
      <w:r w:rsidRPr="00441EAF">
        <w:rPr>
          <w:rFonts w:ascii="Times New Roman" w:eastAsia="Times New Roman" w:hAnsi="Times New Roman" w:cs="Times New Roman"/>
          <w:b/>
          <w:color w:val="000000"/>
          <w:sz w:val="25"/>
          <w:szCs w:val="25"/>
        </w:rPr>
        <w:t xml:space="preserve"> National identification no: </w:t>
      </w:r>
      <w:r w:rsidRPr="00441EAF">
        <w:rPr>
          <w:rFonts w:ascii="Times New Roman" w:eastAsia="Times New Roman" w:hAnsi="Times New Roman" w:cs="Times New Roman"/>
          <w:color w:val="C00000"/>
          <w:sz w:val="25"/>
          <w:szCs w:val="25"/>
          <w:u w:val="single" w:color="C00000"/>
        </w:rPr>
        <w:t>119880387067</w:t>
      </w:r>
      <w:r w:rsidRPr="00441EAF">
        <w:rPr>
          <w:rFonts w:ascii="Times New Roman" w:eastAsia="Times New Roman" w:hAnsi="Times New Roman" w:cs="Times New Roman"/>
          <w:color w:val="C00000"/>
          <w:sz w:val="25"/>
          <w:szCs w:val="25"/>
        </w:rPr>
        <w:t xml:space="preserve"> </w:t>
      </w:r>
      <w:proofErr w:type="spellStart"/>
      <w:r w:rsidRPr="00441EAF">
        <w:rPr>
          <w:rFonts w:ascii="Times New Roman" w:eastAsia="Times New Roman" w:hAnsi="Times New Roman" w:cs="Times New Roman"/>
          <w:strike/>
          <w:color w:val="C00000"/>
          <w:sz w:val="25"/>
          <w:szCs w:val="25"/>
        </w:rPr>
        <w:t>na</w:t>
      </w:r>
      <w:proofErr w:type="spellEnd"/>
      <w:r w:rsidRPr="00441EAF">
        <w:rPr>
          <w:rFonts w:ascii="Times New Roman" w:eastAsia="Times New Roman" w:hAnsi="Times New Roman" w:cs="Times New Roman"/>
          <w:b/>
          <w:strike/>
          <w:color w:val="C00000"/>
          <w:sz w:val="25"/>
          <w:szCs w:val="25"/>
        </w:rPr>
        <w:t xml:space="preserve"> </w:t>
      </w:r>
      <w:r w:rsidRPr="00441EAF">
        <w:rPr>
          <w:rFonts w:ascii="Times New Roman" w:eastAsia="Times New Roman" w:hAnsi="Times New Roman" w:cs="Times New Roman"/>
          <w:b/>
          <w:color w:val="000000"/>
          <w:sz w:val="25"/>
          <w:szCs w:val="25"/>
        </w:rPr>
        <w:t xml:space="preserve">Address: a) </w:t>
      </w:r>
      <w:proofErr w:type="spellStart"/>
      <w:r w:rsidRPr="00441EAF">
        <w:rPr>
          <w:rFonts w:ascii="Times New Roman" w:eastAsia="Times New Roman" w:hAnsi="Times New Roman" w:cs="Times New Roman"/>
          <w:color w:val="000000"/>
          <w:sz w:val="25"/>
          <w:szCs w:val="25"/>
        </w:rPr>
        <w:t>Garabulli</w:t>
      </w:r>
      <w:proofErr w:type="spellEnd"/>
      <w:r w:rsidRPr="00441EAF">
        <w:rPr>
          <w:rFonts w:ascii="Times New Roman" w:eastAsia="Times New Roman" w:hAnsi="Times New Roman" w:cs="Times New Roman"/>
          <w:color w:val="000000"/>
          <w:sz w:val="25"/>
          <w:szCs w:val="25"/>
        </w:rPr>
        <w:t xml:space="preserve">, Libya </w:t>
      </w:r>
      <w:r w:rsidRPr="00441EAF">
        <w:rPr>
          <w:rFonts w:ascii="Times New Roman" w:eastAsia="Times New Roman" w:hAnsi="Times New Roman" w:cs="Times New Roman"/>
          <w:b/>
          <w:color w:val="000000"/>
          <w:sz w:val="25"/>
          <w:szCs w:val="25"/>
        </w:rPr>
        <w:t xml:space="preserve">b) </w:t>
      </w:r>
      <w:proofErr w:type="spellStart"/>
      <w:r w:rsidRPr="00441EAF">
        <w:rPr>
          <w:rFonts w:ascii="Times New Roman" w:eastAsia="Times New Roman" w:hAnsi="Times New Roman" w:cs="Times New Roman"/>
          <w:color w:val="000000"/>
          <w:sz w:val="25"/>
          <w:szCs w:val="25"/>
        </w:rPr>
        <w:t>Zawiya</w:t>
      </w:r>
      <w:proofErr w:type="spellEnd"/>
      <w:r w:rsidRPr="00441EAF">
        <w:rPr>
          <w:rFonts w:ascii="Times New Roman" w:eastAsia="Times New Roman" w:hAnsi="Times New Roman" w:cs="Times New Roman"/>
          <w:color w:val="000000"/>
          <w:sz w:val="25"/>
          <w:szCs w:val="25"/>
        </w:rPr>
        <w:t xml:space="preserve">, Libya </w:t>
      </w:r>
      <w:r w:rsidRPr="00441EAF">
        <w:rPr>
          <w:rFonts w:ascii="Times New Roman" w:eastAsia="Times New Roman" w:hAnsi="Times New Roman" w:cs="Times New Roman"/>
          <w:b/>
          <w:color w:val="C00000"/>
          <w:sz w:val="25"/>
          <w:szCs w:val="25"/>
        </w:rPr>
        <w:t>c)</w:t>
      </w:r>
      <w:r w:rsidRPr="00441EAF">
        <w:rPr>
          <w:rFonts w:ascii="Times New Roman" w:eastAsia="Times New Roman" w:hAnsi="Times New Roman" w:cs="Times New Roman"/>
          <w:color w:val="C00000"/>
          <w:sz w:val="25"/>
          <w:szCs w:val="25"/>
        </w:rPr>
        <w:t xml:space="preserve"> </w:t>
      </w:r>
      <w:proofErr w:type="spellStart"/>
      <w:r w:rsidRPr="00441EAF">
        <w:rPr>
          <w:rFonts w:ascii="Times New Roman" w:eastAsia="Times New Roman" w:hAnsi="Times New Roman" w:cs="Times New Roman"/>
          <w:color w:val="C00000"/>
          <w:sz w:val="25"/>
          <w:szCs w:val="25"/>
        </w:rPr>
        <w:t>Dbabsha-Sabratah</w:t>
      </w:r>
      <w:proofErr w:type="spellEnd"/>
      <w:r w:rsidRPr="00441EAF">
        <w:rPr>
          <w:rFonts w:ascii="Times New Roman" w:eastAsia="Times New Roman" w:hAnsi="Times New Roman" w:cs="Times New Roman"/>
          <w:color w:val="C00000"/>
          <w:sz w:val="25"/>
          <w:szCs w:val="25"/>
          <w:u w:val="single" w:color="C00000"/>
        </w:rPr>
        <w:t xml:space="preserve"> </w:t>
      </w:r>
      <w:r w:rsidRPr="00441EAF">
        <w:rPr>
          <w:rFonts w:ascii="Times New Roman" w:eastAsia="Times New Roman" w:hAnsi="Times New Roman" w:cs="Times New Roman"/>
          <w:b/>
          <w:color w:val="000000"/>
          <w:sz w:val="25"/>
          <w:szCs w:val="25"/>
        </w:rPr>
        <w:t xml:space="preserve">Listed on: </w:t>
      </w:r>
      <w:r w:rsidRPr="00441EAF">
        <w:rPr>
          <w:rFonts w:ascii="Times New Roman" w:eastAsia="Times New Roman" w:hAnsi="Times New Roman" w:cs="Times New Roman"/>
          <w:color w:val="000000"/>
          <w:sz w:val="25"/>
          <w:szCs w:val="25"/>
        </w:rPr>
        <w:t>7 Jun. 2018 ( amended on 17 Sep. 2018</w:t>
      </w:r>
      <w:r w:rsidRPr="00441EAF">
        <w:rPr>
          <w:rFonts w:ascii="Times New Roman" w:eastAsia="Times New Roman" w:hAnsi="Times New Roman" w:cs="Times New Roman"/>
          <w:color w:val="B5072D"/>
          <w:sz w:val="25"/>
          <w:szCs w:val="25"/>
          <w:u w:val="single" w:color="B5072D"/>
        </w:rPr>
        <w:t xml:space="preserve">, </w:t>
      </w:r>
      <w:r w:rsidRPr="00441EAF">
        <w:rPr>
          <w:rFonts w:ascii="Times New Roman" w:eastAsia="Times New Roman" w:hAnsi="Times New Roman" w:cs="Times New Roman"/>
          <w:color w:val="000000"/>
          <w:sz w:val="25"/>
          <w:szCs w:val="25"/>
          <w:u w:val="single" w:color="B5072D"/>
        </w:rPr>
        <w:t xml:space="preserve"> </w:t>
      </w:r>
      <w:r w:rsidRPr="00441EAF">
        <w:rPr>
          <w:rFonts w:ascii="Times New Roman" w:eastAsia="Times New Roman" w:hAnsi="Times New Roman" w:cs="Times New Roman"/>
          <w:color w:val="2D96D2"/>
          <w:sz w:val="25"/>
          <w:szCs w:val="25"/>
          <w:u w:val="single" w:color="B5072D"/>
        </w:rPr>
        <w:t>25</w:t>
      </w:r>
      <w:r w:rsidRPr="00441EAF">
        <w:rPr>
          <w:rFonts w:ascii="Times New Roman" w:eastAsia="Times New Roman" w:hAnsi="Times New Roman" w:cs="Times New Roman"/>
          <w:color w:val="B5072D"/>
          <w:sz w:val="25"/>
          <w:szCs w:val="25"/>
          <w:u w:val="single" w:color="B5072D"/>
        </w:rPr>
        <w:t xml:space="preserve"> Feb. 2020</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Other information: </w:t>
      </w:r>
      <w:r w:rsidRPr="00441EAF">
        <w:rPr>
          <w:rFonts w:ascii="Times New Roman" w:eastAsia="Times New Roman" w:hAnsi="Times New Roman" w:cs="Times New Roman"/>
          <w:color w:val="000000"/>
          <w:sz w:val="25"/>
          <w:szCs w:val="25"/>
        </w:rPr>
        <w:t xml:space="preserve">Listed pursuant to paragraphs 15 and 17 of resolution 1970 (Travel Ban, Asset Freeze) INTERPOL-UN Security Council Special Notice web link: https://www.interpol.int/en/How-we-work/Notices/View-UN-NoticesIndividuals </w:t>
      </w:r>
      <w:hyperlink r:id="rId11">
        <w:r w:rsidRPr="00441EAF">
          <w:rPr>
            <w:rFonts w:ascii="Times New Roman" w:eastAsia="Times New Roman" w:hAnsi="Times New Roman" w:cs="Times New Roman"/>
            <w:color w:val="0000FF"/>
            <w:sz w:val="25"/>
            <w:szCs w:val="25"/>
            <w:u w:val="single" w:color="0000FF"/>
          </w:rPr>
          <w:t>click here</w:t>
        </w:r>
      </w:hyperlink>
      <w:hyperlink r:id="rId12">
        <w:r w:rsidRPr="00441EAF">
          <w:rPr>
            <w:rFonts w:ascii="Times New Roman" w:eastAsia="Times New Roman" w:hAnsi="Times New Roman" w:cs="Times New Roman"/>
            <w:color w:val="000000"/>
            <w:sz w:val="25"/>
            <w:szCs w:val="25"/>
          </w:rPr>
          <w:t xml:space="preserve"> </w:t>
        </w:r>
      </w:hyperlink>
    </w:p>
    <w:p w:rsidR="00441EAF" w:rsidRPr="00441EAF" w:rsidRDefault="00441EAF" w:rsidP="00441EAF">
      <w:pPr>
        <w:spacing w:after="161"/>
        <w:ind w:left="360"/>
        <w:rPr>
          <w:rFonts w:ascii="Times New Roman" w:eastAsia="Times New Roman" w:hAnsi="Times New Roman" w:cs="Times New Roman"/>
          <w:color w:val="000000"/>
          <w:sz w:val="25"/>
          <w:szCs w:val="25"/>
        </w:rPr>
      </w:pPr>
      <w:r w:rsidRPr="00441EAF">
        <w:rPr>
          <w:rFonts w:ascii="Times New Roman" w:eastAsia="Times New Roman" w:hAnsi="Times New Roman" w:cs="Times New Roman"/>
          <w:color w:val="000000"/>
          <w:sz w:val="25"/>
          <w:szCs w:val="25"/>
        </w:rPr>
        <w:t xml:space="preserve"> </w:t>
      </w:r>
    </w:p>
    <w:p w:rsidR="006E1AB2" w:rsidRDefault="00441EAF" w:rsidP="006E1AB2">
      <w:pPr>
        <w:spacing w:after="16" w:line="251" w:lineRule="auto"/>
        <w:ind w:left="355" w:right="261"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LYi.025 Name: </w:t>
      </w:r>
      <w:r w:rsidRPr="00441EAF">
        <w:rPr>
          <w:rFonts w:ascii="Times New Roman" w:eastAsia="Times New Roman" w:hAnsi="Times New Roman" w:cs="Times New Roman"/>
          <w:color w:val="000000"/>
          <w:sz w:val="25"/>
          <w:szCs w:val="25"/>
        </w:rPr>
        <w:t xml:space="preserve">1: Mohammed 2: </w:t>
      </w:r>
      <w:r w:rsidRPr="00441EAF">
        <w:rPr>
          <w:rFonts w:ascii="Times New Roman" w:eastAsia="Times New Roman" w:hAnsi="Times New Roman" w:cs="Times New Roman"/>
          <w:color w:val="C00000"/>
          <w:sz w:val="25"/>
          <w:szCs w:val="25"/>
          <w:u w:val="single" w:color="C00000"/>
        </w:rPr>
        <w:t xml:space="preserve">Al </w:t>
      </w:r>
      <w:proofErr w:type="spellStart"/>
      <w:r w:rsidRPr="00441EAF">
        <w:rPr>
          <w:rFonts w:ascii="Times New Roman" w:eastAsia="Times New Roman" w:hAnsi="Times New Roman" w:cs="Times New Roman"/>
          <w:color w:val="C00000"/>
          <w:sz w:val="25"/>
          <w:szCs w:val="25"/>
          <w:u w:val="single" w:color="C00000"/>
        </w:rPr>
        <w:t>Amin</w:t>
      </w:r>
      <w:r w:rsidRPr="00441EAF">
        <w:rPr>
          <w:rFonts w:ascii="Times New Roman" w:eastAsia="Times New Roman" w:hAnsi="Times New Roman" w:cs="Times New Roman"/>
          <w:strike/>
          <w:color w:val="000000"/>
          <w:sz w:val="25"/>
          <w:szCs w:val="25"/>
        </w:rPr>
        <w:t>al-Hadi</w:t>
      </w:r>
      <w:proofErr w:type="spellEnd"/>
      <w:r w:rsidRPr="00441EAF">
        <w:rPr>
          <w:rFonts w:ascii="Times New Roman" w:eastAsia="Times New Roman" w:hAnsi="Times New Roman" w:cs="Times New Roman"/>
          <w:color w:val="000000"/>
          <w:sz w:val="25"/>
          <w:szCs w:val="25"/>
        </w:rPr>
        <w:t xml:space="preserve"> 3: </w:t>
      </w:r>
      <w:proofErr w:type="spellStart"/>
      <w:r w:rsidRPr="00441EAF">
        <w:rPr>
          <w:rFonts w:ascii="Times New Roman" w:eastAsia="Times New Roman" w:hAnsi="Times New Roman" w:cs="Times New Roman"/>
          <w:color w:val="C00000"/>
          <w:sz w:val="25"/>
          <w:szCs w:val="25"/>
        </w:rPr>
        <w:t>A</w:t>
      </w:r>
      <w:r w:rsidRPr="00441EAF">
        <w:rPr>
          <w:rFonts w:ascii="Times New Roman" w:eastAsia="Times New Roman" w:hAnsi="Times New Roman" w:cs="Times New Roman"/>
          <w:strike/>
          <w:color w:val="C00000"/>
          <w:sz w:val="25"/>
          <w:szCs w:val="25"/>
        </w:rPr>
        <w:t>a</w:t>
      </w:r>
      <w:r w:rsidR="006E1AB2">
        <w:rPr>
          <w:rFonts w:ascii="Times New Roman" w:eastAsia="Times New Roman" w:hAnsi="Times New Roman" w:cs="Times New Roman"/>
          <w:color w:val="000000"/>
          <w:sz w:val="25"/>
          <w:szCs w:val="25"/>
        </w:rPr>
        <w:t>l</w:t>
      </w:r>
      <w:proofErr w:type="spellEnd"/>
      <w:r w:rsidR="006E1AB2">
        <w:rPr>
          <w:rFonts w:ascii="Times New Roman" w:eastAsia="Times New Roman" w:hAnsi="Times New Roman" w:cs="Times New Roman"/>
          <w:color w:val="000000"/>
          <w:sz w:val="25"/>
          <w:szCs w:val="25"/>
        </w:rPr>
        <w:t xml:space="preserve"> -</w:t>
      </w:r>
      <w:proofErr w:type="spellStart"/>
      <w:r w:rsidR="006E1AB2">
        <w:rPr>
          <w:rFonts w:ascii="Times New Roman" w:eastAsia="Times New Roman" w:hAnsi="Times New Roman" w:cs="Times New Roman"/>
          <w:color w:val="000000"/>
          <w:sz w:val="25"/>
          <w:szCs w:val="25"/>
        </w:rPr>
        <w:t>Arabi</w:t>
      </w:r>
      <w:proofErr w:type="spellEnd"/>
      <w:r w:rsidR="006E1AB2">
        <w:rPr>
          <w:rFonts w:ascii="Times New Roman" w:eastAsia="Times New Roman" w:hAnsi="Times New Roman" w:cs="Times New Roman"/>
          <w:color w:val="000000"/>
          <w:sz w:val="25"/>
          <w:szCs w:val="25"/>
        </w:rPr>
        <w:t xml:space="preserve"> 4: </w:t>
      </w:r>
      <w:proofErr w:type="spellStart"/>
      <w:r w:rsidR="006E1AB2">
        <w:rPr>
          <w:rFonts w:ascii="Times New Roman" w:eastAsia="Times New Roman" w:hAnsi="Times New Roman" w:cs="Times New Roman"/>
          <w:color w:val="000000"/>
          <w:sz w:val="25"/>
          <w:szCs w:val="25"/>
        </w:rPr>
        <w:t>Kashlaf</w:t>
      </w:r>
      <w:proofErr w:type="spellEnd"/>
    </w:p>
    <w:p w:rsidR="00441EAF" w:rsidRPr="00441EAF" w:rsidRDefault="00441EAF" w:rsidP="006E1AB2">
      <w:pPr>
        <w:spacing w:after="16" w:line="251" w:lineRule="auto"/>
        <w:ind w:left="355" w:right="261"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Name (original script): </w:t>
      </w:r>
      <w:r w:rsidRPr="00441EAF">
        <w:rPr>
          <w:rFonts w:ascii="Times New Roman" w:eastAsia="Times New Roman" w:hAnsi="Times New Roman" w:cs="Times New Roman"/>
          <w:color w:val="FF0000"/>
          <w:sz w:val="25"/>
          <w:szCs w:val="25"/>
          <w:u w:val="single" w:color="FF0000"/>
          <w:rtl/>
        </w:rPr>
        <w:t>محمد الأمین العربي كشلاف</w:t>
      </w:r>
      <w:r w:rsidRPr="00441EAF">
        <w:rPr>
          <w:rFonts w:ascii="Times New Roman" w:eastAsia="Times New Roman" w:hAnsi="Times New Roman" w:cs="Times New Roman"/>
          <w:b/>
          <w:bCs/>
          <w:color w:val="000000"/>
          <w:sz w:val="25"/>
          <w:szCs w:val="25"/>
          <w:rtl/>
        </w:rPr>
        <w:t xml:space="preserve"> </w:t>
      </w:r>
      <w:r w:rsidRPr="00441EAF">
        <w:rPr>
          <w:rFonts w:ascii="Times New Roman" w:eastAsia="Times New Roman" w:hAnsi="Times New Roman" w:cs="Times New Roman"/>
          <w:strike/>
          <w:color w:val="000000"/>
          <w:sz w:val="25"/>
          <w:szCs w:val="25"/>
          <w:rtl/>
        </w:rPr>
        <w:t>محمد الھادي العربي كشلاف</w:t>
      </w:r>
      <w:r w:rsidRPr="00441EAF">
        <w:rPr>
          <w:rFonts w:ascii="Times New Roman" w:eastAsia="Times New Roman" w:hAnsi="Times New Roman" w:cs="Times New Roman"/>
          <w:b/>
          <w:color w:val="000000"/>
          <w:sz w:val="25"/>
          <w:szCs w:val="25"/>
        </w:rPr>
        <w:t xml:space="preserve">Title: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Designation: </w:t>
      </w:r>
      <w:r w:rsidRPr="00441EAF">
        <w:rPr>
          <w:rFonts w:ascii="Times New Roman" w:eastAsia="Times New Roman" w:hAnsi="Times New Roman" w:cs="Times New Roman"/>
          <w:color w:val="000000"/>
          <w:sz w:val="25"/>
          <w:szCs w:val="25"/>
        </w:rPr>
        <w:t xml:space="preserve">Commander of the </w:t>
      </w:r>
      <w:proofErr w:type="spellStart"/>
      <w:r w:rsidRPr="00441EAF">
        <w:rPr>
          <w:rFonts w:ascii="Times New Roman" w:eastAsia="Times New Roman" w:hAnsi="Times New Roman" w:cs="Times New Roman"/>
          <w:color w:val="000000"/>
          <w:sz w:val="25"/>
          <w:szCs w:val="25"/>
        </w:rPr>
        <w:t>Shuhada</w:t>
      </w:r>
      <w:proofErr w:type="spellEnd"/>
      <w:r w:rsidRPr="00441EAF">
        <w:rPr>
          <w:rFonts w:ascii="Times New Roman" w:eastAsia="Times New Roman" w:hAnsi="Times New Roman" w:cs="Times New Roman"/>
          <w:color w:val="000000"/>
          <w:sz w:val="25"/>
          <w:szCs w:val="25"/>
        </w:rPr>
        <w:t xml:space="preserve"> al-Nasr briga</w:t>
      </w:r>
      <w:r w:rsidR="006E1AB2">
        <w:rPr>
          <w:rFonts w:ascii="Times New Roman" w:eastAsia="Times New Roman" w:hAnsi="Times New Roman" w:cs="Times New Roman"/>
          <w:color w:val="000000"/>
          <w:sz w:val="25"/>
          <w:szCs w:val="25"/>
        </w:rPr>
        <w:t xml:space="preserve">de, Head of the Petrol Refinery </w:t>
      </w:r>
      <w:r w:rsidRPr="00441EAF">
        <w:rPr>
          <w:rFonts w:ascii="Times New Roman" w:eastAsia="Times New Roman" w:hAnsi="Times New Roman" w:cs="Times New Roman"/>
          <w:color w:val="000000"/>
          <w:sz w:val="25"/>
          <w:szCs w:val="25"/>
        </w:rPr>
        <w:t xml:space="preserve">Guard of </w:t>
      </w:r>
      <w:proofErr w:type="spellStart"/>
      <w:r w:rsidRPr="00441EAF">
        <w:rPr>
          <w:rFonts w:ascii="Times New Roman" w:eastAsia="Times New Roman" w:hAnsi="Times New Roman" w:cs="Times New Roman"/>
          <w:color w:val="000000"/>
          <w:sz w:val="25"/>
          <w:szCs w:val="25"/>
        </w:rPr>
        <w:t>Zawiya’s</w:t>
      </w:r>
      <w:proofErr w:type="spellEnd"/>
      <w:r w:rsidRPr="00441EAF">
        <w:rPr>
          <w:rFonts w:ascii="Times New Roman" w:eastAsia="Times New Roman" w:hAnsi="Times New Roman" w:cs="Times New Roman"/>
          <w:color w:val="000000"/>
          <w:sz w:val="25"/>
          <w:szCs w:val="25"/>
        </w:rPr>
        <w:t xml:space="preserve"> refinery</w:t>
      </w:r>
      <w:r w:rsidRPr="00441EAF">
        <w:rPr>
          <w:rFonts w:ascii="Times New Roman" w:eastAsia="Times New Roman" w:hAnsi="Times New Roman" w:cs="Times New Roman"/>
          <w:b/>
          <w:color w:val="000000"/>
          <w:sz w:val="25"/>
          <w:szCs w:val="25"/>
        </w:rPr>
        <w:t xml:space="preserve"> DOB: </w:t>
      </w:r>
      <w:r w:rsidR="006E1AB2">
        <w:rPr>
          <w:rFonts w:ascii="Times New Roman" w:eastAsia="Times New Roman" w:hAnsi="Times New Roman" w:cs="Times New Roman"/>
          <w:color w:val="C00000"/>
          <w:sz w:val="25"/>
          <w:szCs w:val="25"/>
          <w:u w:val="single" w:color="C00000"/>
        </w:rPr>
        <w:t>2</w:t>
      </w:r>
      <w:r w:rsidRPr="00441EAF">
        <w:rPr>
          <w:rFonts w:ascii="Times New Roman" w:eastAsia="Times New Roman" w:hAnsi="Times New Roman" w:cs="Times New Roman"/>
          <w:color w:val="C00000"/>
          <w:sz w:val="25"/>
          <w:szCs w:val="25"/>
          <w:u w:val="single" w:color="C00000"/>
        </w:rPr>
        <w:t>Dec. 1985</w:t>
      </w:r>
      <w:r w:rsidRPr="00441EAF">
        <w:rPr>
          <w:rFonts w:ascii="Times New Roman" w:eastAsia="Times New Roman" w:hAnsi="Times New Roman" w:cs="Times New Roman"/>
          <w:strike/>
          <w:color w:val="C00000"/>
          <w:sz w:val="25"/>
          <w:szCs w:val="25"/>
        </w:rPr>
        <w:t>15 Nov. 1988</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b/>
          <w:color w:val="000000"/>
          <w:sz w:val="25"/>
          <w:szCs w:val="25"/>
        </w:rPr>
        <w:t xml:space="preserve">POB: </w:t>
      </w:r>
      <w:proofErr w:type="spellStart"/>
      <w:r w:rsidRPr="00441EAF">
        <w:rPr>
          <w:rFonts w:ascii="Times New Roman" w:eastAsia="Times New Roman" w:hAnsi="Times New Roman" w:cs="Times New Roman"/>
          <w:color w:val="000000"/>
          <w:sz w:val="25"/>
          <w:szCs w:val="25"/>
        </w:rPr>
        <w:t>Zawiya</w:t>
      </w:r>
      <w:proofErr w:type="spellEnd"/>
      <w:r w:rsidRPr="00441EAF">
        <w:rPr>
          <w:rFonts w:ascii="Times New Roman" w:eastAsia="Times New Roman" w:hAnsi="Times New Roman" w:cs="Times New Roman"/>
          <w:color w:val="000000"/>
          <w:sz w:val="25"/>
          <w:szCs w:val="25"/>
        </w:rPr>
        <w:t xml:space="preserve">, Libya </w:t>
      </w:r>
      <w:r w:rsidRPr="00441EAF">
        <w:rPr>
          <w:rFonts w:ascii="Times New Roman" w:eastAsia="Times New Roman" w:hAnsi="Times New Roman" w:cs="Times New Roman"/>
          <w:b/>
          <w:color w:val="000000"/>
          <w:sz w:val="25"/>
          <w:szCs w:val="25"/>
        </w:rPr>
        <w:t xml:space="preserve">Good quality a.k.a.: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Low quality a.k.a.: a) </w:t>
      </w:r>
      <w:proofErr w:type="spellStart"/>
      <w:r w:rsidRPr="00441EAF">
        <w:rPr>
          <w:rFonts w:ascii="Times New Roman" w:eastAsia="Times New Roman" w:hAnsi="Times New Roman" w:cs="Times New Roman"/>
          <w:color w:val="000000"/>
          <w:sz w:val="25"/>
          <w:szCs w:val="25"/>
        </w:rPr>
        <w:t>Kashlaf</w:t>
      </w:r>
      <w:proofErr w:type="spellEnd"/>
      <w:r w:rsidRPr="00441EAF">
        <w:rPr>
          <w:rFonts w:ascii="Times New Roman" w:eastAsia="Times New Roman" w:hAnsi="Times New Roman" w:cs="Times New Roman"/>
          <w:b/>
          <w:color w:val="000000"/>
          <w:sz w:val="25"/>
          <w:szCs w:val="25"/>
        </w:rPr>
        <w:t xml:space="preserve"> b) </w:t>
      </w:r>
      <w:proofErr w:type="spellStart"/>
      <w:r w:rsidRPr="00441EAF">
        <w:rPr>
          <w:rFonts w:ascii="Times New Roman" w:eastAsia="Times New Roman" w:hAnsi="Times New Roman" w:cs="Times New Roman"/>
          <w:color w:val="000000"/>
          <w:sz w:val="25"/>
          <w:szCs w:val="25"/>
        </w:rPr>
        <w:t>Koshlaf</w:t>
      </w:r>
      <w:proofErr w:type="spellEnd"/>
      <w:r w:rsidRPr="00441EAF">
        <w:rPr>
          <w:rFonts w:ascii="Times New Roman" w:eastAsia="Times New Roman" w:hAnsi="Times New Roman" w:cs="Times New Roman"/>
          <w:b/>
          <w:color w:val="000000"/>
          <w:sz w:val="25"/>
          <w:szCs w:val="25"/>
        </w:rPr>
        <w:t xml:space="preserve"> c) </w:t>
      </w:r>
      <w:proofErr w:type="spellStart"/>
      <w:r w:rsidRPr="00441EAF">
        <w:rPr>
          <w:rFonts w:ascii="Times New Roman" w:eastAsia="Times New Roman" w:hAnsi="Times New Roman" w:cs="Times New Roman"/>
          <w:color w:val="000000"/>
          <w:sz w:val="25"/>
          <w:szCs w:val="25"/>
        </w:rPr>
        <w:t>Keslaf</w:t>
      </w:r>
      <w:proofErr w:type="spellEnd"/>
      <w:r w:rsidRPr="00441EAF">
        <w:rPr>
          <w:rFonts w:ascii="Times New Roman" w:eastAsia="Times New Roman" w:hAnsi="Times New Roman" w:cs="Times New Roman"/>
          <w:b/>
          <w:color w:val="000000"/>
          <w:sz w:val="25"/>
          <w:szCs w:val="25"/>
        </w:rPr>
        <w:t xml:space="preserve"> d) </w:t>
      </w:r>
      <w:r w:rsidRPr="00441EAF">
        <w:rPr>
          <w:rFonts w:ascii="Times New Roman" w:eastAsia="Times New Roman" w:hAnsi="Times New Roman" w:cs="Times New Roman"/>
          <w:color w:val="000000"/>
          <w:sz w:val="25"/>
          <w:szCs w:val="25"/>
        </w:rPr>
        <w:t>al-</w:t>
      </w:r>
      <w:r w:rsidR="006E1AB2">
        <w:rPr>
          <w:rFonts w:ascii="Times New Roman" w:eastAsia="Times New Roman" w:hAnsi="Times New Roman" w:cs="Times New Roman"/>
          <w:color w:val="000000"/>
          <w:sz w:val="25"/>
          <w:szCs w:val="25"/>
        </w:rPr>
        <w:t xml:space="preserve"> </w:t>
      </w:r>
      <w:proofErr w:type="spellStart"/>
      <w:r w:rsidRPr="00441EAF">
        <w:rPr>
          <w:rFonts w:ascii="Times New Roman" w:eastAsia="Times New Roman" w:hAnsi="Times New Roman" w:cs="Times New Roman"/>
          <w:color w:val="000000"/>
          <w:sz w:val="25"/>
          <w:szCs w:val="25"/>
        </w:rPr>
        <w:t>Qasab</w:t>
      </w:r>
      <w:proofErr w:type="spellEnd"/>
      <w:r w:rsidRPr="00441EAF">
        <w:rPr>
          <w:rFonts w:ascii="Times New Roman" w:eastAsia="Times New Roman" w:hAnsi="Times New Roman" w:cs="Times New Roman"/>
          <w:b/>
          <w:color w:val="000000"/>
          <w:sz w:val="25"/>
          <w:szCs w:val="25"/>
        </w:rPr>
        <w:t xml:space="preserve"> Nationality: </w:t>
      </w:r>
      <w:r w:rsidRPr="00441EAF">
        <w:rPr>
          <w:rFonts w:ascii="Times New Roman" w:eastAsia="Times New Roman" w:hAnsi="Times New Roman" w:cs="Times New Roman"/>
          <w:color w:val="000000"/>
          <w:sz w:val="25"/>
          <w:szCs w:val="25"/>
        </w:rPr>
        <w:t>Libya</w:t>
      </w:r>
      <w:r w:rsidRPr="00441EAF">
        <w:rPr>
          <w:rFonts w:ascii="Times New Roman" w:eastAsia="Times New Roman" w:hAnsi="Times New Roman" w:cs="Times New Roman"/>
          <w:b/>
          <w:color w:val="000000"/>
          <w:sz w:val="25"/>
          <w:szCs w:val="25"/>
        </w:rPr>
        <w:t xml:space="preserve"> Passport no: </w:t>
      </w:r>
      <w:r w:rsidRPr="00441EAF">
        <w:rPr>
          <w:rFonts w:ascii="Times New Roman" w:eastAsia="Times New Roman" w:hAnsi="Times New Roman" w:cs="Times New Roman"/>
          <w:color w:val="C00000"/>
          <w:sz w:val="25"/>
          <w:szCs w:val="25"/>
          <w:u w:val="single" w:color="C00000"/>
        </w:rPr>
        <w:t>C17HLRL3</w:t>
      </w:r>
      <w:r w:rsidRPr="00441EAF">
        <w:rPr>
          <w:rFonts w:ascii="Times New Roman" w:eastAsia="Times New Roman" w:hAnsi="Times New Roman" w:cs="Times New Roman"/>
          <w:strike/>
          <w:color w:val="C00000"/>
          <w:sz w:val="25"/>
          <w:szCs w:val="25"/>
        </w:rPr>
        <w:t>HR8CHGP8</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color w:val="C00000"/>
          <w:sz w:val="25"/>
          <w:szCs w:val="25"/>
          <w:u w:val="single" w:color="C00000"/>
        </w:rPr>
        <w:t>issued on 30 Dec</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 xml:space="preserve">2015 </w:t>
      </w:r>
      <w:r w:rsidRPr="00441EAF">
        <w:rPr>
          <w:rFonts w:ascii="Times New Roman" w:eastAsia="Times New Roman" w:hAnsi="Times New Roman" w:cs="Times New Roman"/>
          <w:strike/>
          <w:color w:val="C00000"/>
          <w:sz w:val="25"/>
          <w:szCs w:val="25"/>
        </w:rPr>
        <w:t>27 Apr.</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strike/>
          <w:color w:val="C00000"/>
          <w:sz w:val="25"/>
          <w:szCs w:val="25"/>
        </w:rPr>
        <w:t>2015</w:t>
      </w:r>
      <w:r w:rsidRPr="00441EAF">
        <w:rPr>
          <w:rFonts w:ascii="Times New Roman" w:eastAsia="Times New Roman" w:hAnsi="Times New Roman" w:cs="Times New Roman"/>
          <w:color w:val="000000"/>
          <w:sz w:val="25"/>
          <w:szCs w:val="25"/>
        </w:rPr>
        <w:t xml:space="preserve">, issued in </w:t>
      </w:r>
      <w:proofErr w:type="spellStart"/>
      <w:r w:rsidRPr="00441EAF">
        <w:rPr>
          <w:rFonts w:ascii="Times New Roman" w:eastAsia="Times New Roman" w:hAnsi="Times New Roman" w:cs="Times New Roman"/>
          <w:color w:val="000000"/>
          <w:sz w:val="25"/>
          <w:szCs w:val="25"/>
        </w:rPr>
        <w:t>Zawiya</w:t>
      </w:r>
      <w:proofErr w:type="spellEnd"/>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National identification no: </w:t>
      </w:r>
      <w:r w:rsidRPr="00441EAF">
        <w:rPr>
          <w:rFonts w:ascii="Times New Roman" w:eastAsia="Times New Roman" w:hAnsi="Times New Roman" w:cs="Times New Roman"/>
          <w:strike/>
          <w:color w:val="C00000"/>
          <w:sz w:val="25"/>
          <w:szCs w:val="25"/>
        </w:rPr>
        <w:t>a)</w:t>
      </w:r>
      <w:r w:rsidRPr="00441EAF">
        <w:rPr>
          <w:rFonts w:ascii="Times New Roman" w:eastAsia="Times New Roman" w:hAnsi="Times New Roman" w:cs="Times New Roman"/>
          <w:b/>
          <w:strike/>
          <w:color w:val="C00000"/>
          <w:sz w:val="25"/>
          <w:szCs w:val="25"/>
        </w:rPr>
        <w:t xml:space="preserve"> </w:t>
      </w:r>
      <w:r w:rsidRPr="00441EAF">
        <w:rPr>
          <w:rFonts w:ascii="Times New Roman" w:eastAsia="Times New Roman" w:hAnsi="Times New Roman" w:cs="Times New Roman"/>
          <w:strike/>
          <w:color w:val="C00000"/>
          <w:sz w:val="25"/>
          <w:szCs w:val="25"/>
        </w:rPr>
        <w:t>119880210419</w:t>
      </w:r>
      <w:r w:rsidRPr="00441EAF">
        <w:rPr>
          <w:rFonts w:ascii="Times New Roman" w:eastAsia="Times New Roman" w:hAnsi="Times New Roman" w:cs="Times New Roman"/>
          <w:b/>
          <w:strike/>
          <w:color w:val="C00000"/>
          <w:sz w:val="25"/>
          <w:szCs w:val="25"/>
        </w:rPr>
        <w:t xml:space="preserve"> </w:t>
      </w:r>
      <w:r w:rsidRPr="00441EAF">
        <w:rPr>
          <w:rFonts w:ascii="Times New Roman" w:eastAsia="Times New Roman" w:hAnsi="Times New Roman" w:cs="Times New Roman"/>
          <w:strike/>
          <w:color w:val="C00000"/>
          <w:sz w:val="25"/>
          <w:szCs w:val="25"/>
        </w:rPr>
        <w:t>b)</w:t>
      </w:r>
      <w:r w:rsidRPr="00441EAF">
        <w:rPr>
          <w:rFonts w:ascii="Times New Roman" w:eastAsia="Times New Roman" w:hAnsi="Times New Roman" w:cs="Times New Roman"/>
          <w:b/>
          <w:strike/>
          <w:color w:val="C00000"/>
          <w:sz w:val="25"/>
          <w:szCs w:val="25"/>
        </w:rPr>
        <w:t xml:space="preserve"> </w:t>
      </w:r>
      <w:r w:rsidRPr="00441EAF">
        <w:rPr>
          <w:rFonts w:ascii="Times New Roman" w:eastAsia="Times New Roman" w:hAnsi="Times New Roman" w:cs="Times New Roman"/>
          <w:strike/>
          <w:color w:val="C00000"/>
          <w:sz w:val="25"/>
          <w:szCs w:val="25"/>
        </w:rPr>
        <w:t>Personal Identification</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strike/>
          <w:color w:val="C00000"/>
          <w:sz w:val="25"/>
          <w:szCs w:val="25"/>
        </w:rPr>
        <w:t>Card no: 728498, issued on 24 Feb. 2007</w:t>
      </w:r>
      <w:r w:rsidRPr="00441EAF">
        <w:rPr>
          <w:rFonts w:ascii="Times New Roman" w:eastAsia="Times New Roman" w:hAnsi="Times New Roman" w:cs="Times New Roman"/>
          <w:b/>
          <w:color w:val="C00000"/>
          <w:sz w:val="25"/>
          <w:szCs w:val="25"/>
        </w:rPr>
        <w:t xml:space="preserve"> </w:t>
      </w:r>
      <w:proofErr w:type="spellStart"/>
      <w:r w:rsidRPr="00441EAF">
        <w:rPr>
          <w:rFonts w:ascii="Times New Roman" w:eastAsia="Times New Roman" w:hAnsi="Times New Roman" w:cs="Times New Roman"/>
          <w:color w:val="C00000"/>
          <w:sz w:val="25"/>
          <w:szCs w:val="25"/>
        </w:rPr>
        <w:t>na</w:t>
      </w:r>
      <w:proofErr w:type="spellEnd"/>
      <w:r w:rsidRPr="00441EAF">
        <w:rPr>
          <w:rFonts w:ascii="Times New Roman" w:eastAsia="Times New Roman" w:hAnsi="Times New Roman" w:cs="Times New Roman"/>
          <w:b/>
          <w:color w:val="C00000"/>
          <w:sz w:val="25"/>
          <w:szCs w:val="25"/>
        </w:rPr>
        <w:t xml:space="preserve"> </w:t>
      </w:r>
      <w:r w:rsidRPr="00441EAF">
        <w:rPr>
          <w:rFonts w:ascii="Times New Roman" w:eastAsia="Times New Roman" w:hAnsi="Times New Roman" w:cs="Times New Roman"/>
          <w:b/>
          <w:color w:val="000000"/>
          <w:sz w:val="25"/>
          <w:szCs w:val="25"/>
        </w:rPr>
        <w:t xml:space="preserve">Address: </w:t>
      </w:r>
      <w:proofErr w:type="spellStart"/>
      <w:r w:rsidRPr="00441EAF">
        <w:rPr>
          <w:rFonts w:ascii="Times New Roman" w:eastAsia="Times New Roman" w:hAnsi="Times New Roman" w:cs="Times New Roman"/>
          <w:color w:val="000000"/>
          <w:sz w:val="25"/>
          <w:szCs w:val="25"/>
        </w:rPr>
        <w:t>Zawiya</w:t>
      </w:r>
      <w:proofErr w:type="spellEnd"/>
      <w:r w:rsidRPr="00441EAF">
        <w:rPr>
          <w:rFonts w:ascii="Times New Roman" w:eastAsia="Times New Roman" w:hAnsi="Times New Roman" w:cs="Times New Roman"/>
          <w:color w:val="000000"/>
          <w:sz w:val="25"/>
          <w:szCs w:val="25"/>
        </w:rPr>
        <w:t xml:space="preserve">, Libya </w:t>
      </w:r>
      <w:r w:rsidRPr="00441EAF">
        <w:rPr>
          <w:rFonts w:ascii="Times New Roman" w:eastAsia="Times New Roman" w:hAnsi="Times New Roman" w:cs="Times New Roman"/>
          <w:b/>
          <w:color w:val="000000"/>
          <w:sz w:val="25"/>
          <w:szCs w:val="25"/>
        </w:rPr>
        <w:t xml:space="preserve">Listed on: </w:t>
      </w:r>
      <w:r w:rsidR="006E1AB2">
        <w:rPr>
          <w:rFonts w:ascii="Times New Roman" w:eastAsia="Times New Roman" w:hAnsi="Times New Roman" w:cs="Times New Roman"/>
          <w:color w:val="000000"/>
          <w:sz w:val="25"/>
          <w:szCs w:val="25"/>
        </w:rPr>
        <w:t>7 Jun. 2018 (</w:t>
      </w:r>
      <w:r w:rsidRPr="00441EAF">
        <w:rPr>
          <w:rFonts w:ascii="Times New Roman" w:eastAsia="Times New Roman" w:hAnsi="Times New Roman" w:cs="Times New Roman"/>
          <w:color w:val="000000"/>
          <w:sz w:val="25"/>
          <w:szCs w:val="25"/>
        </w:rPr>
        <w:t>amended on 17 Sep. 2018</w:t>
      </w:r>
      <w:r w:rsidRPr="00441EAF">
        <w:rPr>
          <w:rFonts w:ascii="Times New Roman" w:eastAsia="Times New Roman" w:hAnsi="Times New Roman" w:cs="Times New Roman"/>
          <w:color w:val="B5072D"/>
          <w:sz w:val="25"/>
          <w:szCs w:val="25"/>
          <w:u w:val="single" w:color="B5072D"/>
        </w:rPr>
        <w:t xml:space="preserve">, </w:t>
      </w:r>
      <w:r w:rsidRPr="00441EAF">
        <w:rPr>
          <w:rFonts w:ascii="Times New Roman" w:eastAsia="Times New Roman" w:hAnsi="Times New Roman" w:cs="Times New Roman"/>
          <w:color w:val="2D96D2"/>
          <w:sz w:val="25"/>
          <w:szCs w:val="25"/>
          <w:u w:val="single" w:color="B5072D"/>
        </w:rPr>
        <w:t xml:space="preserve">25 </w:t>
      </w:r>
      <w:r w:rsidRPr="00441EAF">
        <w:rPr>
          <w:rFonts w:ascii="Times New Roman" w:eastAsia="Times New Roman" w:hAnsi="Times New Roman" w:cs="Times New Roman"/>
          <w:color w:val="B5072D"/>
          <w:sz w:val="25"/>
          <w:szCs w:val="25"/>
          <w:u w:val="single" w:color="B5072D"/>
        </w:rPr>
        <w:t>Feb. 2020</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000000"/>
          <w:sz w:val="25"/>
          <w:szCs w:val="25"/>
        </w:rPr>
        <w:t xml:space="preserve">Other information: </w:t>
      </w:r>
      <w:r w:rsidRPr="00441EAF">
        <w:rPr>
          <w:rFonts w:ascii="Times New Roman" w:eastAsia="Times New Roman" w:hAnsi="Times New Roman" w:cs="Times New Roman"/>
          <w:color w:val="000000"/>
          <w:sz w:val="25"/>
          <w:szCs w:val="25"/>
        </w:rPr>
        <w:t>Listed pursuant to paragraphs 15 and 17 of resolution 1970 (Travel Ban, Asset Freeze)</w:t>
      </w:r>
      <w:r w:rsidRPr="00441EAF">
        <w:rPr>
          <w:rFonts w:ascii="Times New Roman" w:eastAsia="Times New Roman" w:hAnsi="Times New Roman" w:cs="Times New Roman"/>
          <w:color w:val="F37D43"/>
          <w:sz w:val="25"/>
          <w:szCs w:val="25"/>
          <w:u w:val="single" w:color="623177"/>
        </w:rPr>
        <w:t>.</w:t>
      </w:r>
      <w:r w:rsidRPr="00441EAF">
        <w:rPr>
          <w:rFonts w:ascii="Times New Roman" w:eastAsia="Times New Roman" w:hAnsi="Times New Roman" w:cs="Times New Roman"/>
          <w:color w:val="000000"/>
          <w:sz w:val="25"/>
          <w:szCs w:val="25"/>
          <w:u w:val="single" w:color="623177"/>
        </w:rPr>
        <w:t xml:space="preserve"> </w:t>
      </w:r>
      <w:r w:rsidRPr="00441EAF">
        <w:rPr>
          <w:rFonts w:ascii="Times New Roman" w:eastAsia="Times New Roman" w:hAnsi="Times New Roman" w:cs="Times New Roman"/>
          <w:color w:val="623177"/>
          <w:sz w:val="25"/>
          <w:szCs w:val="25"/>
          <w:u w:val="single" w:color="623177"/>
        </w:rPr>
        <w:t>INTERPOL-UN Security Council Special</w:t>
      </w:r>
      <w:r w:rsidRPr="00441EAF">
        <w:rPr>
          <w:rFonts w:ascii="Times New Roman" w:eastAsia="Times New Roman" w:hAnsi="Times New Roman" w:cs="Times New Roman"/>
          <w:color w:val="623177"/>
          <w:sz w:val="25"/>
          <w:szCs w:val="25"/>
        </w:rPr>
        <w:t xml:space="preserve"> </w:t>
      </w:r>
      <w:r w:rsidRPr="00441EAF">
        <w:rPr>
          <w:rFonts w:ascii="Times New Roman" w:eastAsia="Times New Roman" w:hAnsi="Times New Roman" w:cs="Times New Roman"/>
          <w:color w:val="623177"/>
          <w:sz w:val="25"/>
          <w:szCs w:val="25"/>
          <w:u w:val="single" w:color="623177"/>
        </w:rPr>
        <w:t>Notice web link: https://www.interpol.int/en/How-we-work/Notices/View-UN-NoticesIndividuals</w:t>
      </w:r>
      <w:hyperlink r:id="rId13">
        <w:r w:rsidRPr="00441EAF">
          <w:rPr>
            <w:rFonts w:ascii="Times New Roman" w:eastAsia="Times New Roman" w:hAnsi="Times New Roman" w:cs="Times New Roman"/>
            <w:color w:val="623177"/>
            <w:sz w:val="25"/>
            <w:szCs w:val="25"/>
            <w:u w:val="single" w:color="623177"/>
          </w:rPr>
          <w:t xml:space="preserve"> </w:t>
        </w:r>
      </w:hyperlink>
      <w:hyperlink r:id="rId14">
        <w:r w:rsidRPr="00441EAF">
          <w:rPr>
            <w:rFonts w:ascii="Times New Roman" w:eastAsia="Times New Roman" w:hAnsi="Times New Roman" w:cs="Times New Roman"/>
            <w:color w:val="623177"/>
            <w:sz w:val="25"/>
            <w:szCs w:val="25"/>
            <w:u w:val="single" w:color="623177"/>
          </w:rPr>
          <w:t>click here</w:t>
        </w:r>
      </w:hyperlink>
      <w:hyperlink r:id="rId15">
        <w:r w:rsidRPr="00441EAF">
          <w:rPr>
            <w:rFonts w:ascii="Times New Roman" w:eastAsia="Times New Roman" w:hAnsi="Times New Roman" w:cs="Times New Roman"/>
            <w:color w:val="000000"/>
            <w:sz w:val="25"/>
            <w:szCs w:val="25"/>
          </w:rPr>
          <w:t xml:space="preserve"> </w:t>
        </w:r>
      </w:hyperlink>
      <w:r w:rsidRPr="00441EAF">
        <w:rPr>
          <w:rFonts w:ascii="Times New Roman" w:eastAsia="Times New Roman" w:hAnsi="Times New Roman" w:cs="Times New Roman"/>
          <w:color w:val="000000"/>
          <w:sz w:val="25"/>
          <w:szCs w:val="25"/>
        </w:rPr>
        <w:t xml:space="preserve"> </w:t>
      </w:r>
    </w:p>
    <w:p w:rsidR="00441EAF" w:rsidRPr="00441EAF" w:rsidRDefault="00441EAF" w:rsidP="00441EAF">
      <w:pPr>
        <w:spacing w:after="0"/>
        <w:ind w:left="360"/>
        <w:rPr>
          <w:rFonts w:ascii="Times New Roman" w:eastAsia="Times New Roman" w:hAnsi="Times New Roman" w:cs="Times New Roman"/>
          <w:color w:val="000000"/>
          <w:sz w:val="25"/>
          <w:szCs w:val="25"/>
        </w:rPr>
      </w:pPr>
      <w:r w:rsidRPr="00441EAF">
        <w:rPr>
          <w:rFonts w:ascii="Times New Roman" w:eastAsia="Times New Roman" w:hAnsi="Times New Roman" w:cs="Times New Roman"/>
          <w:color w:val="000000"/>
          <w:sz w:val="25"/>
          <w:szCs w:val="25"/>
        </w:rPr>
        <w:t xml:space="preserve">  </w:t>
      </w:r>
    </w:p>
    <w:p w:rsidR="00441EAF" w:rsidRPr="00441EAF" w:rsidRDefault="00441EAF" w:rsidP="00441EAF">
      <w:pPr>
        <w:spacing w:after="5" w:line="250" w:lineRule="auto"/>
        <w:ind w:left="355" w:right="61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LYi.027 Name: </w:t>
      </w:r>
      <w:r w:rsidRPr="00441EAF">
        <w:rPr>
          <w:rFonts w:ascii="Times New Roman" w:eastAsia="Times New Roman" w:hAnsi="Times New Roman" w:cs="Times New Roman"/>
          <w:color w:val="000000"/>
          <w:sz w:val="25"/>
          <w:szCs w:val="25"/>
        </w:rPr>
        <w:t xml:space="preserve">1: Ibrahim 2: Saeed 3: Salim 4: </w:t>
      </w:r>
      <w:proofErr w:type="spellStart"/>
      <w:r w:rsidRPr="00441EAF">
        <w:rPr>
          <w:rFonts w:ascii="Times New Roman" w:eastAsia="Times New Roman" w:hAnsi="Times New Roman" w:cs="Times New Roman"/>
          <w:color w:val="000000"/>
          <w:sz w:val="25"/>
          <w:szCs w:val="25"/>
        </w:rPr>
        <w:t>Jadhran</w:t>
      </w:r>
      <w:proofErr w:type="spellEnd"/>
      <w:r w:rsidRPr="00441EAF">
        <w:rPr>
          <w:rFonts w:ascii="Times New Roman" w:eastAsia="Times New Roman" w:hAnsi="Times New Roman" w:cs="Times New Roman"/>
          <w:color w:val="000000"/>
          <w:sz w:val="25"/>
          <w:szCs w:val="25"/>
        </w:rPr>
        <w:t xml:space="preserve"> </w:t>
      </w:r>
    </w:p>
    <w:p w:rsidR="00441EAF" w:rsidRPr="00441EAF" w:rsidRDefault="00441EAF" w:rsidP="00C054F9">
      <w:pPr>
        <w:spacing w:after="16" w:line="251" w:lineRule="auto"/>
        <w:ind w:left="355" w:right="36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Title: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Designation: </w:t>
      </w:r>
      <w:r w:rsidRPr="00441EAF">
        <w:rPr>
          <w:rFonts w:ascii="Times New Roman" w:eastAsia="Times New Roman" w:hAnsi="Times New Roman" w:cs="Times New Roman"/>
          <w:color w:val="000000"/>
          <w:sz w:val="25"/>
          <w:szCs w:val="25"/>
        </w:rPr>
        <w:t xml:space="preserve">Leader of armed militias </w:t>
      </w:r>
      <w:r w:rsidRPr="00441EAF">
        <w:rPr>
          <w:rFonts w:ascii="Times New Roman" w:eastAsia="Times New Roman" w:hAnsi="Times New Roman" w:cs="Times New Roman"/>
          <w:b/>
          <w:color w:val="000000"/>
          <w:sz w:val="25"/>
          <w:szCs w:val="25"/>
        </w:rPr>
        <w:t xml:space="preserve">DOB: </w:t>
      </w:r>
      <w:r w:rsidRPr="00441EAF">
        <w:rPr>
          <w:rFonts w:ascii="Times New Roman" w:eastAsia="Times New Roman" w:hAnsi="Times New Roman" w:cs="Times New Roman"/>
          <w:color w:val="C00000"/>
          <w:sz w:val="25"/>
          <w:szCs w:val="25"/>
          <w:u w:val="single" w:color="C00000"/>
        </w:rPr>
        <w:t>29 Oct.</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000000"/>
          <w:sz w:val="25"/>
          <w:szCs w:val="25"/>
        </w:rPr>
        <w:t>1982</w:t>
      </w:r>
      <w:r w:rsidRPr="00441EAF">
        <w:rPr>
          <w:rFonts w:ascii="Times New Roman" w:eastAsia="Times New Roman" w:hAnsi="Times New Roman" w:cs="Times New Roman"/>
          <w:b/>
          <w:color w:val="000000"/>
          <w:sz w:val="25"/>
          <w:szCs w:val="25"/>
        </w:rPr>
        <w:t xml:space="preserve"> POB: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Good quality a.k.a.: </w:t>
      </w:r>
      <w:r w:rsidRPr="00441EAF">
        <w:rPr>
          <w:rFonts w:ascii="Times New Roman" w:eastAsia="Times New Roman" w:hAnsi="Times New Roman" w:cs="Times New Roman"/>
          <w:color w:val="C00000"/>
          <w:sz w:val="25"/>
          <w:szCs w:val="25"/>
          <w:u w:val="single" w:color="C00000"/>
        </w:rPr>
        <w:t xml:space="preserve">Ibrahim Saeed Salem </w:t>
      </w:r>
      <w:proofErr w:type="spellStart"/>
      <w:r w:rsidRPr="00441EAF">
        <w:rPr>
          <w:rFonts w:ascii="Times New Roman" w:eastAsia="Times New Roman" w:hAnsi="Times New Roman" w:cs="Times New Roman"/>
          <w:color w:val="C00000"/>
          <w:sz w:val="25"/>
          <w:szCs w:val="25"/>
          <w:u w:val="single" w:color="C00000"/>
        </w:rPr>
        <w:t>Awad</w:t>
      </w:r>
      <w:proofErr w:type="spellEnd"/>
      <w:r w:rsidRPr="00441EAF">
        <w:rPr>
          <w:rFonts w:ascii="Times New Roman" w:eastAsia="Times New Roman" w:hAnsi="Times New Roman" w:cs="Times New Roman"/>
          <w:color w:val="C00000"/>
          <w:sz w:val="25"/>
          <w:szCs w:val="25"/>
          <w:u w:val="single" w:color="C00000"/>
        </w:rPr>
        <w:t xml:space="preserve"> </w:t>
      </w:r>
      <w:proofErr w:type="spellStart"/>
      <w:r w:rsidRPr="00441EAF">
        <w:rPr>
          <w:rFonts w:ascii="Times New Roman" w:eastAsia="Times New Roman" w:hAnsi="Times New Roman" w:cs="Times New Roman"/>
          <w:color w:val="C00000"/>
          <w:sz w:val="25"/>
          <w:szCs w:val="25"/>
          <w:u w:val="single" w:color="C00000"/>
        </w:rPr>
        <w:t>Aissa</w:t>
      </w:r>
      <w:proofErr w:type="spellEnd"/>
      <w:r w:rsidRPr="00441EAF">
        <w:rPr>
          <w:rFonts w:ascii="Times New Roman" w:eastAsia="Times New Roman" w:hAnsi="Times New Roman" w:cs="Times New Roman"/>
          <w:color w:val="C00000"/>
          <w:sz w:val="25"/>
          <w:szCs w:val="25"/>
          <w:u w:val="single" w:color="C00000"/>
        </w:rPr>
        <w:t xml:space="preserve"> </w:t>
      </w:r>
      <w:proofErr w:type="spellStart"/>
      <w:r w:rsidRPr="00441EAF">
        <w:rPr>
          <w:rFonts w:ascii="Times New Roman" w:eastAsia="Times New Roman" w:hAnsi="Times New Roman" w:cs="Times New Roman"/>
          <w:color w:val="C00000"/>
          <w:sz w:val="25"/>
          <w:szCs w:val="25"/>
          <w:u w:val="single" w:color="C00000"/>
        </w:rPr>
        <w:t>Hamed</w:t>
      </w:r>
      <w:proofErr w:type="spellEnd"/>
      <w:r w:rsidRPr="00441EAF">
        <w:rPr>
          <w:rFonts w:ascii="Times New Roman" w:eastAsia="Times New Roman" w:hAnsi="Times New Roman" w:cs="Times New Roman"/>
          <w:color w:val="C00000"/>
          <w:sz w:val="25"/>
          <w:szCs w:val="25"/>
          <w:u w:val="single" w:color="C00000"/>
        </w:rPr>
        <w:t xml:space="preserve"> </w:t>
      </w:r>
      <w:proofErr w:type="spellStart"/>
      <w:r w:rsidRPr="00441EAF">
        <w:rPr>
          <w:rFonts w:ascii="Times New Roman" w:eastAsia="Times New Roman" w:hAnsi="Times New Roman" w:cs="Times New Roman"/>
          <w:color w:val="C00000"/>
          <w:sz w:val="25"/>
          <w:szCs w:val="25"/>
          <w:u w:val="single" w:color="C00000"/>
        </w:rPr>
        <w:t>Dawoud</w:t>
      </w:r>
      <w:proofErr w:type="spellEnd"/>
      <w:r w:rsidRPr="00441EAF">
        <w:rPr>
          <w:rFonts w:ascii="Times New Roman" w:eastAsia="Times New Roman" w:hAnsi="Times New Roman" w:cs="Times New Roman"/>
          <w:color w:val="C00000"/>
          <w:sz w:val="25"/>
          <w:szCs w:val="25"/>
          <w:u w:val="single" w:color="C00000"/>
        </w:rPr>
        <w:t xml:space="preserve"> </w:t>
      </w:r>
      <w:proofErr w:type="gramStart"/>
      <w:r w:rsidRPr="00441EAF">
        <w:rPr>
          <w:rFonts w:ascii="Times New Roman" w:eastAsia="Times New Roman" w:hAnsi="Times New Roman" w:cs="Times New Roman"/>
          <w:color w:val="C00000"/>
          <w:sz w:val="25"/>
          <w:szCs w:val="25"/>
          <w:u w:val="single" w:color="C00000"/>
        </w:rPr>
        <w:t>Al</w:t>
      </w:r>
      <w:proofErr w:type="gramEnd"/>
      <w:r w:rsidRPr="00441EAF">
        <w:rPr>
          <w:rFonts w:ascii="Times New Roman" w:eastAsia="Times New Roman" w:hAnsi="Times New Roman" w:cs="Times New Roman"/>
          <w:color w:val="C00000"/>
          <w:sz w:val="25"/>
          <w:szCs w:val="25"/>
          <w:u w:val="single" w:color="C00000"/>
        </w:rPr>
        <w:t xml:space="preserve"> </w:t>
      </w:r>
      <w:proofErr w:type="spellStart"/>
      <w:r w:rsidRPr="00441EAF">
        <w:rPr>
          <w:rFonts w:ascii="Times New Roman" w:eastAsia="Times New Roman" w:hAnsi="Times New Roman" w:cs="Times New Roman"/>
          <w:color w:val="C00000"/>
          <w:sz w:val="25"/>
          <w:szCs w:val="25"/>
          <w:u w:val="single" w:color="C00000"/>
        </w:rPr>
        <w:t>Jadhran</w:t>
      </w:r>
      <w:proofErr w:type="spellEnd"/>
      <w:r w:rsidRPr="00441EAF">
        <w:rPr>
          <w:rFonts w:ascii="Times New Roman" w:eastAsia="Times New Roman" w:hAnsi="Times New Roman" w:cs="Times New Roman"/>
          <w:color w:val="000000"/>
          <w:sz w:val="25"/>
          <w:szCs w:val="25"/>
          <w:u w:val="single" w:color="C00000"/>
        </w:rPr>
        <w:t xml:space="preserve"> </w:t>
      </w:r>
      <w:proofErr w:type="spellStart"/>
      <w:r w:rsidRPr="00441EAF">
        <w:rPr>
          <w:rFonts w:ascii="Times New Roman" w:eastAsia="Times New Roman" w:hAnsi="Times New Roman" w:cs="Times New Roman"/>
          <w:strike/>
          <w:color w:val="C00000"/>
          <w:sz w:val="25"/>
          <w:szCs w:val="25"/>
        </w:rPr>
        <w:t>na</w:t>
      </w:r>
      <w:proofErr w:type="spellEnd"/>
      <w:r w:rsidRPr="00441EAF">
        <w:rPr>
          <w:rFonts w:ascii="Times New Roman" w:eastAsia="Times New Roman" w:hAnsi="Times New Roman" w:cs="Times New Roman"/>
          <w:b/>
          <w:color w:val="000000"/>
          <w:sz w:val="25"/>
          <w:szCs w:val="25"/>
        </w:rPr>
        <w:t xml:space="preserve"> Low quality a.k.a.: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Nationality: </w:t>
      </w:r>
      <w:r w:rsidRPr="00441EAF">
        <w:rPr>
          <w:rFonts w:ascii="Times New Roman" w:eastAsia="Times New Roman" w:hAnsi="Times New Roman" w:cs="Times New Roman"/>
          <w:color w:val="000000"/>
          <w:sz w:val="25"/>
          <w:szCs w:val="25"/>
        </w:rPr>
        <w:t>Libya</w:t>
      </w:r>
      <w:r w:rsidRPr="00441EAF">
        <w:rPr>
          <w:rFonts w:ascii="Times New Roman" w:eastAsia="Times New Roman" w:hAnsi="Times New Roman" w:cs="Times New Roman"/>
          <w:b/>
          <w:color w:val="000000"/>
          <w:sz w:val="25"/>
          <w:szCs w:val="25"/>
        </w:rPr>
        <w:t xml:space="preserve"> Passport no: </w:t>
      </w:r>
      <w:r w:rsidRPr="00441EAF">
        <w:rPr>
          <w:rFonts w:ascii="Times New Roman" w:eastAsia="Times New Roman" w:hAnsi="Times New Roman" w:cs="Times New Roman"/>
          <w:color w:val="C00000"/>
          <w:sz w:val="25"/>
          <w:szCs w:val="25"/>
          <w:u w:val="single" w:color="C00000"/>
        </w:rPr>
        <w:t>S/263963; issued on</w:t>
      </w:r>
      <w:r w:rsidRPr="00441EAF">
        <w:rPr>
          <w:rFonts w:ascii="Times New Roman" w:eastAsia="Times New Roman" w:hAnsi="Times New Roman" w:cs="Times New Roman"/>
          <w:b/>
          <w:color w:val="C00000"/>
          <w:sz w:val="25"/>
          <w:szCs w:val="25"/>
          <w:u w:val="single" w:color="C00000"/>
        </w:rPr>
        <w:t xml:space="preserve"> </w:t>
      </w:r>
      <w:r w:rsidRPr="00441EAF">
        <w:rPr>
          <w:rFonts w:ascii="Times New Roman" w:eastAsia="Times New Roman" w:hAnsi="Times New Roman" w:cs="Times New Roman"/>
          <w:color w:val="C00000"/>
          <w:sz w:val="25"/>
          <w:szCs w:val="25"/>
          <w:u w:val="single" w:color="C00000"/>
        </w:rPr>
        <w:t>8 Nov</w:t>
      </w:r>
      <w:r w:rsidRPr="00441EAF">
        <w:rPr>
          <w:rFonts w:ascii="Times New Roman" w:eastAsia="Times New Roman" w:hAnsi="Times New Roman" w:cs="Times New Roman"/>
          <w:color w:val="000000"/>
          <w:sz w:val="25"/>
          <w:szCs w:val="25"/>
          <w:u w:val="single" w:color="C00000"/>
        </w:rPr>
        <w:t xml:space="preserve"> </w:t>
      </w:r>
      <w:r w:rsidRPr="00441EAF">
        <w:rPr>
          <w:rFonts w:ascii="Times New Roman" w:eastAsia="Times New Roman" w:hAnsi="Times New Roman" w:cs="Times New Roman"/>
          <w:color w:val="C00000"/>
          <w:sz w:val="25"/>
          <w:szCs w:val="25"/>
          <w:u w:val="single" w:color="C00000"/>
        </w:rPr>
        <w:t>2012</w:t>
      </w:r>
      <w:r w:rsidRPr="00441EAF">
        <w:rPr>
          <w:rFonts w:ascii="Times New Roman" w:eastAsia="Times New Roman" w:hAnsi="Times New Roman" w:cs="Times New Roman"/>
          <w:color w:val="C00000"/>
          <w:sz w:val="25"/>
          <w:szCs w:val="25"/>
        </w:rPr>
        <w:t xml:space="preserve"> </w:t>
      </w:r>
      <w:proofErr w:type="spellStart"/>
      <w:r w:rsidRPr="00441EAF">
        <w:rPr>
          <w:rFonts w:ascii="Times New Roman" w:eastAsia="Times New Roman" w:hAnsi="Times New Roman" w:cs="Times New Roman"/>
          <w:strike/>
          <w:color w:val="C00000"/>
          <w:sz w:val="25"/>
          <w:szCs w:val="25"/>
        </w:rPr>
        <w:t>na</w:t>
      </w:r>
      <w:proofErr w:type="spellEnd"/>
      <w:r w:rsidRPr="00441EAF">
        <w:rPr>
          <w:rFonts w:ascii="Times New Roman" w:eastAsia="Times New Roman" w:hAnsi="Times New Roman" w:cs="Times New Roman"/>
          <w:b/>
          <w:color w:val="000000"/>
          <w:sz w:val="25"/>
          <w:szCs w:val="25"/>
        </w:rPr>
        <w:t xml:space="preserve"> National identification no: </w:t>
      </w:r>
      <w:r w:rsidRPr="00441EAF">
        <w:rPr>
          <w:rFonts w:ascii="Times New Roman" w:eastAsia="Times New Roman" w:hAnsi="Times New Roman" w:cs="Times New Roman"/>
          <w:b/>
          <w:color w:val="C00000"/>
          <w:sz w:val="25"/>
          <w:szCs w:val="25"/>
          <w:u w:val="single" w:color="C00000"/>
        </w:rPr>
        <w:t>a)</w:t>
      </w:r>
      <w:r w:rsidRPr="00441EAF">
        <w:rPr>
          <w:rFonts w:ascii="Times New Roman" w:eastAsia="Times New Roman" w:hAnsi="Times New Roman" w:cs="Times New Roman"/>
          <w:color w:val="C00000"/>
          <w:sz w:val="25"/>
          <w:szCs w:val="25"/>
        </w:rPr>
        <w:t xml:space="preserve"> </w:t>
      </w:r>
      <w:r w:rsidRPr="00441EAF">
        <w:rPr>
          <w:rFonts w:ascii="Times New Roman" w:eastAsia="Times New Roman" w:hAnsi="Times New Roman" w:cs="Times New Roman"/>
          <w:color w:val="C00000"/>
          <w:sz w:val="25"/>
          <w:szCs w:val="25"/>
          <w:u w:val="single" w:color="C00000"/>
        </w:rPr>
        <w:t>119820043341</w:t>
      </w:r>
      <w:r w:rsidRPr="00441EAF">
        <w:rPr>
          <w:rFonts w:ascii="Times New Roman" w:eastAsia="Times New Roman" w:hAnsi="Times New Roman" w:cs="Times New Roman"/>
          <w:color w:val="000000"/>
          <w:sz w:val="25"/>
          <w:szCs w:val="25"/>
        </w:rPr>
        <w:t xml:space="preserve"> </w:t>
      </w:r>
      <w:r w:rsidRPr="00441EAF">
        <w:rPr>
          <w:rFonts w:ascii="Times New Roman" w:eastAsia="Times New Roman" w:hAnsi="Times New Roman" w:cs="Times New Roman"/>
          <w:b/>
          <w:color w:val="C00000"/>
          <w:sz w:val="25"/>
          <w:szCs w:val="25"/>
          <w:u w:val="single" w:color="C00000"/>
        </w:rPr>
        <w:t>b)</w:t>
      </w:r>
      <w:r w:rsidRPr="00441EAF">
        <w:rPr>
          <w:rFonts w:ascii="Times New Roman" w:eastAsia="Times New Roman" w:hAnsi="Times New Roman" w:cs="Times New Roman"/>
          <w:b/>
          <w:color w:val="C00000"/>
          <w:sz w:val="25"/>
          <w:szCs w:val="25"/>
        </w:rPr>
        <w:t xml:space="preserve"> </w:t>
      </w:r>
      <w:r w:rsidRPr="00441EAF">
        <w:rPr>
          <w:rFonts w:ascii="Times New Roman" w:eastAsia="Times New Roman" w:hAnsi="Times New Roman" w:cs="Times New Roman"/>
          <w:color w:val="C00000"/>
          <w:sz w:val="25"/>
          <w:szCs w:val="25"/>
          <w:u w:val="single" w:color="C00000"/>
        </w:rPr>
        <w:t>Personal identification no.: 137803</w:t>
      </w:r>
      <w:r w:rsidRPr="00441EAF">
        <w:rPr>
          <w:rFonts w:ascii="Times New Roman" w:eastAsia="Times New Roman" w:hAnsi="Times New Roman" w:cs="Times New Roman"/>
          <w:b/>
          <w:color w:val="C00000"/>
          <w:sz w:val="25"/>
          <w:szCs w:val="25"/>
        </w:rPr>
        <w:t xml:space="preserve"> </w:t>
      </w:r>
      <w:proofErr w:type="spellStart"/>
      <w:r w:rsidRPr="00441EAF">
        <w:rPr>
          <w:rFonts w:ascii="Times New Roman" w:eastAsia="Times New Roman" w:hAnsi="Times New Roman" w:cs="Times New Roman"/>
          <w:strike/>
          <w:color w:val="C00000"/>
          <w:sz w:val="25"/>
          <w:szCs w:val="25"/>
        </w:rPr>
        <w:t>na</w:t>
      </w:r>
      <w:proofErr w:type="spellEnd"/>
      <w:r w:rsidRPr="00441EAF">
        <w:rPr>
          <w:rFonts w:ascii="Times New Roman" w:eastAsia="Times New Roman" w:hAnsi="Times New Roman" w:cs="Times New Roman"/>
          <w:color w:val="C00000"/>
          <w:sz w:val="25"/>
          <w:szCs w:val="25"/>
        </w:rPr>
        <w:t xml:space="preserve"> </w:t>
      </w:r>
    </w:p>
    <w:p w:rsidR="00441EAF" w:rsidRPr="00441EAF" w:rsidRDefault="00441EAF" w:rsidP="00C054F9">
      <w:pPr>
        <w:spacing w:after="5" w:line="250" w:lineRule="auto"/>
        <w:ind w:left="355" w:right="616" w:hanging="10"/>
        <w:rPr>
          <w:rFonts w:ascii="Times New Roman" w:eastAsia="Times New Roman" w:hAnsi="Times New Roman" w:cs="Times New Roman"/>
          <w:color w:val="000000"/>
          <w:sz w:val="25"/>
          <w:szCs w:val="25"/>
        </w:rPr>
      </w:pPr>
      <w:r w:rsidRPr="00441EAF">
        <w:rPr>
          <w:rFonts w:ascii="Times New Roman" w:eastAsia="Times New Roman" w:hAnsi="Times New Roman" w:cs="Times New Roman"/>
          <w:b/>
          <w:color w:val="000000"/>
          <w:sz w:val="25"/>
          <w:szCs w:val="25"/>
        </w:rPr>
        <w:t xml:space="preserve">Address: </w:t>
      </w:r>
      <w:proofErr w:type="spellStart"/>
      <w:r w:rsidRPr="00441EAF">
        <w:rPr>
          <w:rFonts w:ascii="Times New Roman" w:eastAsia="Times New Roman" w:hAnsi="Times New Roman" w:cs="Times New Roman"/>
          <w:color w:val="000000"/>
          <w:sz w:val="25"/>
          <w:szCs w:val="25"/>
        </w:rPr>
        <w:t>na</w:t>
      </w:r>
      <w:proofErr w:type="spellEnd"/>
      <w:r w:rsidRPr="00441EAF">
        <w:rPr>
          <w:rFonts w:ascii="Times New Roman" w:eastAsia="Times New Roman" w:hAnsi="Times New Roman" w:cs="Times New Roman"/>
          <w:b/>
          <w:color w:val="000000"/>
          <w:sz w:val="25"/>
          <w:szCs w:val="25"/>
        </w:rPr>
        <w:t xml:space="preserve"> Listed on: </w:t>
      </w:r>
      <w:r w:rsidRPr="00441EAF">
        <w:rPr>
          <w:rFonts w:ascii="Times New Roman" w:eastAsia="Times New Roman" w:hAnsi="Times New Roman" w:cs="Times New Roman"/>
          <w:color w:val="000000"/>
          <w:sz w:val="25"/>
          <w:szCs w:val="25"/>
        </w:rPr>
        <w:t>11 Sep. 2018</w:t>
      </w:r>
      <w:r w:rsidRPr="00441EAF">
        <w:rPr>
          <w:rFonts w:ascii="Times New Roman" w:eastAsia="Times New Roman" w:hAnsi="Times New Roman" w:cs="Times New Roman"/>
          <w:color w:val="B5072D"/>
          <w:sz w:val="25"/>
          <w:szCs w:val="25"/>
          <w:u w:val="single" w:color="B5072D"/>
        </w:rPr>
        <w:t xml:space="preserve"> (amended on </w:t>
      </w:r>
      <w:r w:rsidRPr="00441EAF">
        <w:rPr>
          <w:rFonts w:ascii="Times New Roman" w:eastAsia="Times New Roman" w:hAnsi="Times New Roman" w:cs="Times New Roman"/>
          <w:color w:val="2D96D2"/>
          <w:sz w:val="25"/>
          <w:szCs w:val="25"/>
          <w:u w:val="single" w:color="B5072D"/>
        </w:rPr>
        <w:t>25</w:t>
      </w:r>
      <w:r w:rsidRPr="00441EAF">
        <w:rPr>
          <w:rFonts w:ascii="Times New Roman" w:eastAsia="Times New Roman" w:hAnsi="Times New Roman" w:cs="Times New Roman"/>
          <w:color w:val="B5072D"/>
          <w:sz w:val="25"/>
          <w:szCs w:val="25"/>
          <w:u w:val="single" w:color="B5072D"/>
        </w:rPr>
        <w:t xml:space="preserve"> Feb. 2020)</w:t>
      </w:r>
      <w:r w:rsidRPr="00441EAF">
        <w:rPr>
          <w:rFonts w:ascii="Times New Roman" w:eastAsia="Times New Roman" w:hAnsi="Times New Roman" w:cs="Times New Roman"/>
          <w:b/>
          <w:color w:val="000000"/>
          <w:sz w:val="25"/>
          <w:szCs w:val="25"/>
        </w:rPr>
        <w:t xml:space="preserve"> Other information: </w:t>
      </w:r>
      <w:r w:rsidRPr="00441EAF">
        <w:rPr>
          <w:rFonts w:ascii="Times New Roman" w:eastAsia="Times New Roman" w:hAnsi="Times New Roman" w:cs="Times New Roman"/>
          <w:color w:val="C00000"/>
          <w:sz w:val="25"/>
          <w:szCs w:val="25"/>
        </w:rPr>
        <w:t>N</w:t>
      </w:r>
      <w:r w:rsidRPr="00441EAF">
        <w:rPr>
          <w:rFonts w:ascii="Times New Roman" w:eastAsia="Times New Roman" w:hAnsi="Times New Roman" w:cs="Times New Roman"/>
          <w:color w:val="000000"/>
          <w:sz w:val="25"/>
          <w:szCs w:val="25"/>
        </w:rPr>
        <w:t xml:space="preserve">ame of mother Salma </w:t>
      </w:r>
      <w:proofErr w:type="spellStart"/>
      <w:r w:rsidRPr="00441EAF">
        <w:rPr>
          <w:rFonts w:ascii="Times New Roman" w:eastAsia="Times New Roman" w:hAnsi="Times New Roman" w:cs="Times New Roman"/>
          <w:color w:val="000000"/>
          <w:sz w:val="25"/>
          <w:szCs w:val="25"/>
        </w:rPr>
        <w:t>Abdula</w:t>
      </w:r>
      <w:proofErr w:type="spellEnd"/>
      <w:r w:rsidRPr="00441EAF">
        <w:rPr>
          <w:rFonts w:ascii="Times New Roman" w:eastAsia="Times New Roman" w:hAnsi="Times New Roman" w:cs="Times New Roman"/>
          <w:color w:val="000000"/>
          <w:sz w:val="25"/>
          <w:szCs w:val="25"/>
        </w:rPr>
        <w:t xml:space="preserve"> </w:t>
      </w:r>
      <w:proofErr w:type="spellStart"/>
      <w:r w:rsidRPr="00441EAF">
        <w:rPr>
          <w:rFonts w:ascii="Times New Roman" w:eastAsia="Times New Roman" w:hAnsi="Times New Roman" w:cs="Times New Roman"/>
          <w:color w:val="000000"/>
          <w:sz w:val="25"/>
          <w:szCs w:val="25"/>
        </w:rPr>
        <w:t>Younis</w:t>
      </w:r>
      <w:proofErr w:type="spellEnd"/>
      <w:r w:rsidRPr="00441EAF">
        <w:rPr>
          <w:rFonts w:ascii="Times New Roman" w:eastAsia="Times New Roman" w:hAnsi="Times New Roman" w:cs="Times New Roman"/>
          <w:color w:val="000000"/>
          <w:sz w:val="25"/>
          <w:szCs w:val="25"/>
        </w:rPr>
        <w:t xml:space="preserve">. Listed pursuant to paragraphs 15 and 17 of resolution 1970 (Travel Ban, Asset Freeze). INTERPOL-UN Security Council Special Notice web link: https://www.interpol.int/en/How-we-work/Notices/View-Ua) N-Notices-Individuals </w:t>
      </w:r>
      <w:hyperlink r:id="rId16">
        <w:r w:rsidRPr="00441EAF">
          <w:rPr>
            <w:rFonts w:ascii="Times New Roman" w:eastAsia="Times New Roman" w:hAnsi="Times New Roman" w:cs="Times New Roman"/>
            <w:color w:val="0000FF"/>
            <w:sz w:val="25"/>
            <w:szCs w:val="25"/>
            <w:u w:val="single" w:color="0000FF"/>
          </w:rPr>
          <w:t>click here</w:t>
        </w:r>
      </w:hyperlink>
      <w:hyperlink r:id="rId17">
        <w:r w:rsidRPr="00441EAF">
          <w:rPr>
            <w:rFonts w:ascii="Times New Roman" w:eastAsia="Times New Roman" w:hAnsi="Times New Roman" w:cs="Times New Roman"/>
            <w:color w:val="000000"/>
            <w:sz w:val="25"/>
            <w:szCs w:val="25"/>
          </w:rPr>
          <w:t xml:space="preserve"> </w:t>
        </w:r>
      </w:hyperlink>
    </w:p>
    <w:p w:rsidR="00750992" w:rsidRDefault="00750992" w:rsidP="0058248B">
      <w:pPr>
        <w:spacing w:after="0" w:line="240" w:lineRule="auto"/>
        <w:jc w:val="both"/>
        <w:rPr>
          <w:rFonts w:ascii="Times New Roman" w:hAnsi="Times New Roman" w:cs="Times New Roman"/>
          <w:sz w:val="25"/>
          <w:szCs w:val="25"/>
        </w:rPr>
      </w:pPr>
    </w:p>
    <w:p w:rsidR="0058248B" w:rsidRPr="00B7156C" w:rsidRDefault="0058248B" w:rsidP="0058248B">
      <w:pPr>
        <w:spacing w:after="0" w:line="240" w:lineRule="auto"/>
        <w:jc w:val="both"/>
        <w:rPr>
          <w:rFonts w:ascii="Times New Roman" w:hAnsi="Times New Roman" w:cs="Times New Roman"/>
          <w:sz w:val="25"/>
          <w:szCs w:val="25"/>
        </w:rPr>
      </w:pPr>
      <w:r w:rsidRPr="00B7156C">
        <w:rPr>
          <w:rFonts w:ascii="Times New Roman" w:hAnsi="Times New Roman" w:cs="Times New Roman"/>
          <w:sz w:val="25"/>
          <w:szCs w:val="25"/>
        </w:rPr>
        <w:t xml:space="preserve">It is highlighted that the prohibitions, travel ban, and arms embargo under sections 23, 24, 35 and 36 of the United Nations (Financial Prohibitions, Arms Embargo and Travel Ban) Sanctions Act 2019 still apply to the </w:t>
      </w:r>
      <w:r w:rsidR="002E5234" w:rsidRPr="00B7156C">
        <w:rPr>
          <w:rFonts w:ascii="Times New Roman" w:hAnsi="Times New Roman" w:cs="Times New Roman"/>
          <w:sz w:val="25"/>
          <w:szCs w:val="25"/>
        </w:rPr>
        <w:t>5</w:t>
      </w:r>
      <w:r w:rsidRPr="00B7156C">
        <w:rPr>
          <w:rFonts w:ascii="Times New Roman" w:hAnsi="Times New Roman" w:cs="Times New Roman"/>
          <w:sz w:val="25"/>
          <w:szCs w:val="25"/>
        </w:rPr>
        <w:t xml:space="preserve"> entries, as amended.</w:t>
      </w:r>
    </w:p>
    <w:p w:rsidR="0058248B" w:rsidRPr="00B7156C" w:rsidRDefault="0058248B" w:rsidP="0058248B">
      <w:pPr>
        <w:spacing w:after="0" w:line="240" w:lineRule="auto"/>
        <w:jc w:val="both"/>
        <w:rPr>
          <w:rFonts w:ascii="Times New Roman" w:hAnsi="Times New Roman" w:cs="Times New Roman"/>
          <w:sz w:val="25"/>
          <w:szCs w:val="25"/>
        </w:rPr>
      </w:pPr>
    </w:p>
    <w:p w:rsidR="0058248B" w:rsidRPr="00B7156C" w:rsidRDefault="0058248B" w:rsidP="0058248B">
      <w:pPr>
        <w:spacing w:after="0" w:line="240" w:lineRule="auto"/>
        <w:jc w:val="both"/>
        <w:rPr>
          <w:rFonts w:ascii="Times New Roman" w:hAnsi="Times New Roman" w:cs="Times New Roman"/>
          <w:sz w:val="25"/>
          <w:szCs w:val="25"/>
        </w:rPr>
      </w:pPr>
      <w:r w:rsidRPr="00B7156C">
        <w:rPr>
          <w:rFonts w:ascii="Times New Roman" w:hAnsi="Times New Roman" w:cs="Times New Roman"/>
          <w:sz w:val="25"/>
          <w:szCs w:val="25"/>
        </w:rPr>
        <w:t>The Consolidated United Nations Security Council Sanctions List is also u</w:t>
      </w:r>
      <w:r w:rsidR="005767F1">
        <w:rPr>
          <w:rFonts w:ascii="Times New Roman" w:hAnsi="Times New Roman" w:cs="Times New Roman"/>
          <w:sz w:val="25"/>
          <w:szCs w:val="25"/>
        </w:rPr>
        <w:t>pdated following changes made in</w:t>
      </w:r>
      <w:r w:rsidRPr="00B7156C">
        <w:rPr>
          <w:rFonts w:ascii="Times New Roman" w:hAnsi="Times New Roman" w:cs="Times New Roman"/>
          <w:sz w:val="25"/>
          <w:szCs w:val="25"/>
        </w:rPr>
        <w:t xml:space="preserve"> the </w:t>
      </w:r>
      <w:r w:rsidR="006B40C6">
        <w:rPr>
          <w:rFonts w:ascii="Times New Roman" w:hAnsi="Times New Roman" w:cs="Times New Roman"/>
          <w:sz w:val="25"/>
          <w:szCs w:val="25"/>
        </w:rPr>
        <w:t>Libya</w:t>
      </w:r>
      <w:r w:rsidR="003B6D94" w:rsidRPr="00B7156C">
        <w:rPr>
          <w:rFonts w:ascii="Times New Roman" w:hAnsi="Times New Roman" w:cs="Times New Roman"/>
          <w:sz w:val="25"/>
          <w:szCs w:val="25"/>
        </w:rPr>
        <w:t xml:space="preserve"> </w:t>
      </w:r>
      <w:r w:rsidRPr="00B7156C">
        <w:rPr>
          <w:rFonts w:ascii="Times New Roman" w:hAnsi="Times New Roman" w:cs="Times New Roman"/>
          <w:sz w:val="25"/>
          <w:szCs w:val="25"/>
        </w:rPr>
        <w:t xml:space="preserve">Sanctions List. An updated version of the Consolidated List is accessible via the following URL: </w:t>
      </w:r>
      <w:hyperlink r:id="rId18" w:history="1">
        <w:r w:rsidRPr="00B7156C">
          <w:rPr>
            <w:rStyle w:val="Hyperlink"/>
            <w:rFonts w:ascii="Times New Roman" w:hAnsi="Times New Roman" w:cs="Times New Roman"/>
            <w:color w:val="0000FF"/>
            <w:sz w:val="25"/>
            <w:szCs w:val="25"/>
          </w:rPr>
          <w:t>https://www.un.org/securitycouncil/content/un-sc-consolidated-list</w:t>
        </w:r>
      </w:hyperlink>
    </w:p>
    <w:p w:rsidR="0058248B" w:rsidRDefault="0058248B" w:rsidP="0058248B">
      <w:pPr>
        <w:spacing w:after="0" w:line="240" w:lineRule="auto"/>
        <w:jc w:val="both"/>
        <w:rPr>
          <w:rFonts w:ascii="Times New Roman" w:hAnsi="Times New Roman" w:cs="Times New Roman"/>
          <w:sz w:val="25"/>
          <w:szCs w:val="25"/>
        </w:rPr>
      </w:pPr>
    </w:p>
    <w:p w:rsidR="00E02059" w:rsidRPr="00B7156C" w:rsidRDefault="00E02059" w:rsidP="0058248B">
      <w:pPr>
        <w:spacing w:after="0" w:line="240" w:lineRule="auto"/>
        <w:jc w:val="both"/>
        <w:rPr>
          <w:rFonts w:ascii="Times New Roman" w:hAnsi="Times New Roman" w:cs="Times New Roman"/>
          <w:sz w:val="25"/>
          <w:szCs w:val="25"/>
        </w:rPr>
      </w:pPr>
      <w:bookmarkStart w:id="0" w:name="_GoBack"/>
      <w:bookmarkEnd w:id="0"/>
    </w:p>
    <w:p w:rsidR="0058248B" w:rsidRPr="00B7156C" w:rsidRDefault="0058248B" w:rsidP="0058248B">
      <w:pPr>
        <w:spacing w:after="0" w:line="240" w:lineRule="auto"/>
        <w:jc w:val="both"/>
        <w:rPr>
          <w:rFonts w:ascii="Times New Roman" w:hAnsi="Times New Roman" w:cs="Times New Roman"/>
          <w:sz w:val="25"/>
          <w:szCs w:val="25"/>
        </w:rPr>
      </w:pPr>
      <w:r w:rsidRPr="00B7156C">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58248B" w:rsidRPr="00B7156C" w:rsidRDefault="0058248B" w:rsidP="0058248B">
      <w:pPr>
        <w:spacing w:after="0" w:line="240" w:lineRule="auto"/>
        <w:jc w:val="both"/>
        <w:rPr>
          <w:rFonts w:ascii="Times New Roman" w:hAnsi="Times New Roman" w:cs="Times New Roman"/>
          <w:sz w:val="25"/>
          <w:szCs w:val="25"/>
        </w:rPr>
      </w:pPr>
    </w:p>
    <w:p w:rsidR="0058248B" w:rsidRPr="00B7156C" w:rsidRDefault="0058248B" w:rsidP="0058248B">
      <w:pPr>
        <w:spacing w:after="0" w:line="240" w:lineRule="auto"/>
        <w:jc w:val="both"/>
        <w:rPr>
          <w:rFonts w:ascii="Times New Roman" w:hAnsi="Times New Roman" w:cs="Times New Roman"/>
          <w:sz w:val="25"/>
          <w:szCs w:val="25"/>
        </w:rPr>
      </w:pPr>
      <w:r w:rsidRPr="00B7156C">
        <w:rPr>
          <w:rFonts w:ascii="Times New Roman" w:hAnsi="Times New Roman" w:cs="Times New Roman"/>
          <w:sz w:val="25"/>
          <w:szCs w:val="25"/>
        </w:rPr>
        <w:t>For any query please contact the National Sanctions Secretariat as follows:</w:t>
      </w:r>
    </w:p>
    <w:p w:rsidR="0058248B" w:rsidRPr="00B7156C" w:rsidRDefault="0058248B" w:rsidP="0058248B">
      <w:pPr>
        <w:spacing w:after="0" w:line="240" w:lineRule="auto"/>
        <w:jc w:val="both"/>
        <w:rPr>
          <w:rFonts w:ascii="Times New Roman" w:hAnsi="Times New Roman" w:cs="Times New Roman"/>
          <w:sz w:val="25"/>
          <w:szCs w:val="25"/>
        </w:rPr>
      </w:pPr>
    </w:p>
    <w:p w:rsidR="0058248B" w:rsidRPr="00B7156C" w:rsidRDefault="0058248B" w:rsidP="0058248B">
      <w:pPr>
        <w:spacing w:after="0" w:line="240" w:lineRule="auto"/>
        <w:ind w:left="720" w:hanging="720"/>
        <w:rPr>
          <w:rFonts w:ascii="Times New Roman" w:hAnsi="Times New Roman" w:cs="Times New Roman"/>
          <w:b/>
          <w:sz w:val="25"/>
          <w:szCs w:val="25"/>
        </w:rPr>
      </w:pPr>
      <w:r w:rsidRPr="00B7156C">
        <w:rPr>
          <w:rFonts w:ascii="Times New Roman" w:hAnsi="Times New Roman" w:cs="Times New Roman"/>
          <w:b/>
          <w:sz w:val="25"/>
          <w:szCs w:val="25"/>
        </w:rPr>
        <w:t>National Sanctions Secretariat</w:t>
      </w:r>
    </w:p>
    <w:p w:rsidR="0058248B" w:rsidRPr="00B7156C" w:rsidRDefault="0058248B" w:rsidP="0058248B">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B7156C">
        <w:rPr>
          <w:rFonts w:ascii="Times New Roman" w:hAnsi="Times New Roman" w:cs="Times New Roman"/>
          <w:b/>
          <w:sz w:val="25"/>
          <w:szCs w:val="25"/>
        </w:rPr>
        <w:tab/>
        <w:t>Level 4, New Government Centre</w:t>
      </w:r>
    </w:p>
    <w:p w:rsidR="0058248B" w:rsidRPr="00B7156C" w:rsidRDefault="0058248B" w:rsidP="0058248B">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B7156C">
        <w:rPr>
          <w:rFonts w:ascii="Times New Roman" w:hAnsi="Times New Roman" w:cs="Times New Roman"/>
          <w:b/>
          <w:sz w:val="25"/>
          <w:szCs w:val="25"/>
        </w:rPr>
        <w:tab/>
        <w:t>Port- Louis</w:t>
      </w:r>
    </w:p>
    <w:p w:rsidR="0058248B" w:rsidRPr="00B7156C" w:rsidRDefault="0058248B" w:rsidP="0058248B">
      <w:pPr>
        <w:tabs>
          <w:tab w:val="left" w:pos="2160"/>
          <w:tab w:val="left" w:pos="3600"/>
          <w:tab w:val="left" w:pos="3870"/>
          <w:tab w:val="left" w:pos="3960"/>
        </w:tabs>
        <w:spacing w:after="0" w:line="240" w:lineRule="auto"/>
        <w:rPr>
          <w:rFonts w:ascii="Times New Roman" w:hAnsi="Times New Roman" w:cs="Times New Roman"/>
          <w:b/>
          <w:sz w:val="25"/>
          <w:szCs w:val="25"/>
        </w:rPr>
      </w:pPr>
    </w:p>
    <w:p w:rsidR="0058248B" w:rsidRPr="00B7156C" w:rsidRDefault="0058248B" w:rsidP="0058248B">
      <w:pPr>
        <w:tabs>
          <w:tab w:val="left" w:pos="6030"/>
          <w:tab w:val="left" w:pos="6120"/>
        </w:tabs>
        <w:spacing w:after="0" w:line="240" w:lineRule="auto"/>
        <w:rPr>
          <w:rFonts w:ascii="Times New Roman" w:hAnsi="Times New Roman" w:cs="Times New Roman"/>
          <w:b/>
          <w:sz w:val="25"/>
          <w:szCs w:val="25"/>
        </w:rPr>
      </w:pPr>
      <w:r w:rsidRPr="00B7156C">
        <w:rPr>
          <w:rFonts w:ascii="Times New Roman" w:hAnsi="Times New Roman" w:cs="Times New Roman"/>
          <w:b/>
          <w:sz w:val="25"/>
          <w:szCs w:val="25"/>
        </w:rPr>
        <w:t>Telephone: 201 1366/201 1264</w:t>
      </w:r>
    </w:p>
    <w:p w:rsidR="0058248B" w:rsidRPr="00B7156C" w:rsidRDefault="0058248B" w:rsidP="0058248B">
      <w:pPr>
        <w:tabs>
          <w:tab w:val="left" w:pos="6120"/>
          <w:tab w:val="left" w:pos="7290"/>
        </w:tabs>
        <w:spacing w:after="0" w:line="240" w:lineRule="auto"/>
        <w:rPr>
          <w:rFonts w:ascii="Times New Roman" w:hAnsi="Times New Roman" w:cs="Times New Roman"/>
          <w:b/>
          <w:sz w:val="25"/>
          <w:szCs w:val="25"/>
        </w:rPr>
      </w:pPr>
      <w:r w:rsidRPr="00B7156C">
        <w:rPr>
          <w:rFonts w:ascii="Times New Roman" w:hAnsi="Times New Roman" w:cs="Times New Roman"/>
          <w:b/>
          <w:sz w:val="25"/>
          <w:szCs w:val="25"/>
        </w:rPr>
        <w:t>Fax:             211 9272</w:t>
      </w:r>
    </w:p>
    <w:p w:rsidR="0058248B" w:rsidRPr="00B7156C" w:rsidRDefault="0058248B" w:rsidP="0058248B">
      <w:pPr>
        <w:spacing w:after="0" w:line="240" w:lineRule="auto"/>
        <w:rPr>
          <w:rStyle w:val="Hyperlink"/>
          <w:rFonts w:ascii="Times New Roman" w:hAnsi="Times New Roman" w:cs="Times New Roman"/>
          <w:b/>
          <w:sz w:val="25"/>
          <w:szCs w:val="25"/>
        </w:rPr>
      </w:pPr>
      <w:r w:rsidRPr="00B7156C">
        <w:rPr>
          <w:rFonts w:ascii="Times New Roman" w:hAnsi="Times New Roman" w:cs="Times New Roman"/>
          <w:b/>
          <w:sz w:val="25"/>
          <w:szCs w:val="25"/>
        </w:rPr>
        <w:t xml:space="preserve">Email:         </w:t>
      </w:r>
      <w:hyperlink r:id="rId19" w:history="1">
        <w:r w:rsidRPr="00B7156C">
          <w:rPr>
            <w:rStyle w:val="Hyperlink"/>
            <w:rFonts w:ascii="Times New Roman" w:hAnsi="Times New Roman" w:cs="Times New Roman"/>
            <w:b/>
            <w:sz w:val="25"/>
            <w:szCs w:val="25"/>
          </w:rPr>
          <w:t>nssec@govmu.org</w:t>
        </w:r>
      </w:hyperlink>
    </w:p>
    <w:p w:rsidR="0058248B" w:rsidRPr="00B7156C" w:rsidRDefault="0058248B" w:rsidP="0058248B">
      <w:pPr>
        <w:spacing w:after="0" w:line="240" w:lineRule="auto"/>
        <w:rPr>
          <w:rFonts w:ascii="Times New Roman" w:hAnsi="Times New Roman" w:cs="Times New Roman"/>
          <w:b/>
          <w:color w:val="0563C1" w:themeColor="hyperlink"/>
          <w:sz w:val="25"/>
          <w:szCs w:val="25"/>
          <w:u w:val="single"/>
        </w:rPr>
      </w:pPr>
    </w:p>
    <w:p w:rsidR="0058248B" w:rsidRPr="00B7156C" w:rsidRDefault="002E5234" w:rsidP="00B7156C">
      <w:pPr>
        <w:spacing w:after="0" w:line="240" w:lineRule="auto"/>
        <w:rPr>
          <w:rFonts w:ascii="Times New Roman" w:hAnsi="Times New Roman" w:cs="Times New Roman"/>
          <w:b/>
          <w:color w:val="0563C1" w:themeColor="hyperlink"/>
          <w:sz w:val="25"/>
          <w:szCs w:val="25"/>
        </w:rPr>
      </w:pPr>
      <w:r w:rsidRPr="00B7156C">
        <w:rPr>
          <w:rFonts w:ascii="Times New Roman" w:hAnsi="Times New Roman" w:cs="Times New Roman"/>
          <w:b/>
          <w:sz w:val="25"/>
          <w:szCs w:val="25"/>
        </w:rPr>
        <w:t>26 February</w:t>
      </w:r>
      <w:r w:rsidR="003B6D94" w:rsidRPr="00B7156C">
        <w:rPr>
          <w:rFonts w:ascii="Times New Roman" w:hAnsi="Times New Roman" w:cs="Times New Roman"/>
          <w:b/>
          <w:sz w:val="25"/>
          <w:szCs w:val="25"/>
        </w:rPr>
        <w:t xml:space="preserve"> 2020</w:t>
      </w:r>
    </w:p>
    <w:p w:rsidR="00BF6F02" w:rsidRPr="00B7156C" w:rsidRDefault="00BF6F02">
      <w:pPr>
        <w:rPr>
          <w:sz w:val="25"/>
          <w:szCs w:val="25"/>
        </w:rPr>
      </w:pPr>
    </w:p>
    <w:sectPr w:rsidR="00BF6F02" w:rsidRPr="00B7156C" w:rsidSect="00CE2E0A">
      <w:pgSz w:w="12240" w:h="15840"/>
      <w:pgMar w:top="810"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3FBB"/>
    <w:multiLevelType w:val="hybridMultilevel"/>
    <w:tmpl w:val="A01E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07387"/>
    <w:multiLevelType w:val="hybridMultilevel"/>
    <w:tmpl w:val="FB4E7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76BCC"/>
    <w:multiLevelType w:val="hybridMultilevel"/>
    <w:tmpl w:val="CAD26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8B"/>
    <w:rsid w:val="000939C6"/>
    <w:rsid w:val="002E5234"/>
    <w:rsid w:val="00393FD7"/>
    <w:rsid w:val="003B6D94"/>
    <w:rsid w:val="00441EAF"/>
    <w:rsid w:val="004B4B93"/>
    <w:rsid w:val="005402DE"/>
    <w:rsid w:val="005767F1"/>
    <w:rsid w:val="0058248B"/>
    <w:rsid w:val="006B40C6"/>
    <w:rsid w:val="006E1AB2"/>
    <w:rsid w:val="00750992"/>
    <w:rsid w:val="007B6D83"/>
    <w:rsid w:val="007E605D"/>
    <w:rsid w:val="00856CB0"/>
    <w:rsid w:val="00892E14"/>
    <w:rsid w:val="008C0E5A"/>
    <w:rsid w:val="00AE54BD"/>
    <w:rsid w:val="00B55B33"/>
    <w:rsid w:val="00B7156C"/>
    <w:rsid w:val="00BF6F02"/>
    <w:rsid w:val="00C054F9"/>
    <w:rsid w:val="00C131D3"/>
    <w:rsid w:val="00C41634"/>
    <w:rsid w:val="00CE2E0A"/>
    <w:rsid w:val="00D5405B"/>
    <w:rsid w:val="00D568AA"/>
    <w:rsid w:val="00E02059"/>
    <w:rsid w:val="00E248F7"/>
    <w:rsid w:val="00E451D7"/>
    <w:rsid w:val="00ED2677"/>
    <w:rsid w:val="00F87AE8"/>
    <w:rsid w:val="00F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08D3"/>
  <w15:chartTrackingRefBased/>
  <w15:docId w15:val="{164604B3-3577-4367-BF0F-61FB5345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8B"/>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48B"/>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58248B"/>
    <w:rPr>
      <w:b/>
      <w:bCs/>
    </w:rPr>
  </w:style>
  <w:style w:type="character" w:styleId="Hyperlink">
    <w:name w:val="Hyperlink"/>
    <w:basedOn w:val="DefaultParagraphFont"/>
    <w:uiPriority w:val="99"/>
    <w:unhideWhenUsed/>
    <w:rsid w:val="0058248B"/>
    <w:rPr>
      <w:color w:val="0563C1" w:themeColor="hyperlink"/>
      <w:u w:val="single"/>
    </w:rPr>
  </w:style>
  <w:style w:type="paragraph" w:styleId="ListParagraph">
    <w:name w:val="List Paragraph"/>
    <w:basedOn w:val="Normal"/>
    <w:uiPriority w:val="34"/>
    <w:qFormat/>
    <w:rsid w:val="00E248F7"/>
    <w:pPr>
      <w:ind w:left="720"/>
      <w:contextualSpacing/>
    </w:pPr>
  </w:style>
  <w:style w:type="paragraph" w:styleId="BalloonText">
    <w:name w:val="Balloon Text"/>
    <w:basedOn w:val="Normal"/>
    <w:link w:val="BalloonTextChar"/>
    <w:uiPriority w:val="99"/>
    <w:semiHidden/>
    <w:unhideWhenUsed/>
    <w:rsid w:val="00441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978">
      <w:bodyDiv w:val="1"/>
      <w:marLeft w:val="0"/>
      <w:marRight w:val="0"/>
      <w:marTop w:val="0"/>
      <w:marBottom w:val="0"/>
      <w:divBdr>
        <w:top w:val="none" w:sz="0" w:space="0" w:color="auto"/>
        <w:left w:val="none" w:sz="0" w:space="0" w:color="auto"/>
        <w:bottom w:val="none" w:sz="0" w:space="0" w:color="auto"/>
        <w:right w:val="none" w:sz="0" w:space="0" w:color="auto"/>
      </w:divBdr>
    </w:div>
    <w:div w:id="11453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hyperlink" Target="https://www.interpol.int/en/How-we-work/Notices/View-UN-Notices-Individuals" TargetMode="External"/><Relationship Id="rId18" Type="http://schemas.openxmlformats.org/officeDocument/2006/relationships/hyperlink" Target="https://www.un.org/securitycouncil/content/un-sc-consolidated-li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2" Type="http://schemas.openxmlformats.org/officeDocument/2006/relationships/styles" Target="styles.xml"/><Relationship Id="rId16" Type="http://schemas.openxmlformats.org/officeDocument/2006/relationships/hyperlink" Target="https://www.interpol.int/en/How-we-work/Notices/View-UN-Notices-Individu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terpol.int/en/How-we-work/Notices/View-UN-Notices-Individuals" TargetMode="External"/><Relationship Id="rId11" Type="http://schemas.openxmlformats.org/officeDocument/2006/relationships/hyperlink" Target="https://www.interpol.int/en/How-we-work/Notices/View-UN-Notices-Individuals" TargetMode="External"/><Relationship Id="rId24" Type="http://schemas.openxmlformats.org/officeDocument/2006/relationships/customXml" Target="../customXml/item3.xml"/><Relationship Id="rId5" Type="http://schemas.openxmlformats.org/officeDocument/2006/relationships/hyperlink" Target="https://www.interpol.int/en/How-we-work/Notices/View-UN-Notices-Individuals" TargetMode="External"/><Relationship Id="rId15" Type="http://schemas.openxmlformats.org/officeDocument/2006/relationships/hyperlink" Target="https://www.interpol.int/en/How-we-work/Notices/View-UN-Notices-Individuals" TargetMode="External"/><Relationship Id="rId23" Type="http://schemas.openxmlformats.org/officeDocument/2006/relationships/customXml" Target="../customXml/item2.xml"/><Relationship Id="rId10" Type="http://schemas.openxmlformats.org/officeDocument/2006/relationships/hyperlink" Target="https://www.interpol.int/en/How-we-work/Notices/View-UN-Notices-Individuals" TargetMode="External"/><Relationship Id="rId19" Type="http://schemas.openxmlformats.org/officeDocument/2006/relationships/hyperlink" Target="mailto:nssec@govmu.org" TargetMode="External"/><Relationship Id="rId4" Type="http://schemas.openxmlformats.org/officeDocument/2006/relationships/webSettings" Target="webSettings.xml"/><Relationship Id="rId9"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047231-4318-48F9-BEA9-D4139AB1CF0B}"/>
</file>

<file path=customXml/itemProps2.xml><?xml version="1.0" encoding="utf-8"?>
<ds:datastoreItem xmlns:ds="http://schemas.openxmlformats.org/officeDocument/2006/customXml" ds:itemID="{484A9F43-E961-4F3C-AA6C-833785619BBF}"/>
</file>

<file path=customXml/itemProps3.xml><?xml version="1.0" encoding="utf-8"?>
<ds:datastoreItem xmlns:ds="http://schemas.openxmlformats.org/officeDocument/2006/customXml" ds:itemID="{CF6D2665-6E1C-454D-9279-B8B76357E5F3}"/>
</file>

<file path=docProps/app.xml><?xml version="1.0" encoding="utf-8"?>
<Properties xmlns="http://schemas.openxmlformats.org/officeDocument/2006/extended-properties" xmlns:vt="http://schemas.openxmlformats.org/officeDocument/2006/docPropsVTypes">
  <Template>Normal</Template>
  <TotalTime>156</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2020-02-26T09:32:00Z</cp:lastPrinted>
  <dcterms:created xsi:type="dcterms:W3CDTF">2020-01-15T04:51:00Z</dcterms:created>
  <dcterms:modified xsi:type="dcterms:W3CDTF">2020-02-26T09:43:00Z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79400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