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A5" w:rsidRPr="005350BB" w:rsidRDefault="00C575A5" w:rsidP="00C575A5">
      <w:pPr>
        <w:jc w:val="center"/>
        <w:rPr>
          <w:b/>
          <w:sz w:val="40"/>
          <w:szCs w:val="48"/>
          <w:u w:val="single"/>
        </w:rPr>
      </w:pPr>
      <w:r w:rsidRPr="005350BB">
        <w:rPr>
          <w:b/>
          <w:sz w:val="40"/>
          <w:szCs w:val="48"/>
          <w:u w:val="single"/>
        </w:rPr>
        <w:t>POLICE COMMUNIQUE</w:t>
      </w:r>
    </w:p>
    <w:p w:rsidR="00C575A5" w:rsidRDefault="00C575A5" w:rsidP="00C575A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A7974" w:rsidRDefault="00FA7974" w:rsidP="00273E40">
      <w:pPr>
        <w:pStyle w:val="Title"/>
        <w:spacing w:line="276" w:lineRule="auto"/>
        <w:rPr>
          <w:rFonts w:ascii="Book Antiqua" w:hAnsi="Book Antiqua"/>
          <w:b/>
          <w:sz w:val="28"/>
          <w:szCs w:val="28"/>
        </w:rPr>
      </w:pPr>
      <w:bookmarkStart w:id="0" w:name="_GoBack"/>
      <w:r>
        <w:rPr>
          <w:rFonts w:ascii="Book Antiqua" w:hAnsi="Book Antiqua"/>
          <w:b/>
          <w:sz w:val="28"/>
          <w:szCs w:val="28"/>
        </w:rPr>
        <w:t xml:space="preserve">Prohibition to fly/operate a Remotely Piloted Aircraft (Drone) </w:t>
      </w:r>
    </w:p>
    <w:p w:rsidR="00FA7974" w:rsidRPr="00756B55" w:rsidRDefault="003107A1" w:rsidP="00273E40">
      <w:pPr>
        <w:pStyle w:val="Title"/>
        <w:spacing w:line="276" w:lineRule="auto"/>
        <w:rPr>
          <w:rFonts w:ascii="Book Antiqua" w:hAnsi="Book Antiqua"/>
          <w:b/>
          <w:sz w:val="28"/>
          <w:szCs w:val="28"/>
        </w:rPr>
      </w:pPr>
      <w:r w:rsidRPr="00756B55">
        <w:rPr>
          <w:rFonts w:ascii="Book Antiqua" w:hAnsi="Book Antiqua"/>
          <w:b/>
          <w:sz w:val="28"/>
          <w:szCs w:val="28"/>
        </w:rPr>
        <w:t>in the regions of</w:t>
      </w:r>
      <w:r w:rsidR="00073111" w:rsidRPr="00756B55">
        <w:rPr>
          <w:rFonts w:ascii="Book Antiqua" w:hAnsi="Book Antiqua"/>
          <w:b/>
          <w:sz w:val="28"/>
          <w:szCs w:val="28"/>
        </w:rPr>
        <w:t xml:space="preserve"> Port Louis</w:t>
      </w:r>
      <w:r w:rsidRPr="00756B55">
        <w:rPr>
          <w:rFonts w:ascii="Book Antiqua" w:hAnsi="Book Antiqua"/>
          <w:b/>
          <w:sz w:val="28"/>
          <w:szCs w:val="28"/>
        </w:rPr>
        <w:t xml:space="preserve"> on Saturday 29 August 2020</w:t>
      </w:r>
      <w:r w:rsidR="00073111" w:rsidRPr="00756B55">
        <w:rPr>
          <w:rFonts w:ascii="Book Antiqua" w:hAnsi="Book Antiqua"/>
          <w:b/>
          <w:sz w:val="28"/>
          <w:szCs w:val="28"/>
        </w:rPr>
        <w:t xml:space="preserve"> </w:t>
      </w:r>
      <w:r w:rsidR="00DE0094" w:rsidRPr="00756B55">
        <w:rPr>
          <w:rFonts w:ascii="Book Antiqua" w:hAnsi="Book Antiqua"/>
          <w:b/>
          <w:sz w:val="28"/>
          <w:szCs w:val="28"/>
        </w:rPr>
        <w:t xml:space="preserve"> </w:t>
      </w:r>
    </w:p>
    <w:bookmarkEnd w:id="0"/>
    <w:p w:rsidR="00FA7974" w:rsidRPr="00756B55" w:rsidRDefault="00FA7974" w:rsidP="00273E40">
      <w:pPr>
        <w:pStyle w:val="Title"/>
        <w:spacing w:line="276" w:lineRule="auto"/>
        <w:rPr>
          <w:rFonts w:ascii="Book Antiqua" w:hAnsi="Book Antiqua"/>
          <w:b/>
          <w:sz w:val="28"/>
          <w:szCs w:val="28"/>
        </w:rPr>
      </w:pPr>
    </w:p>
    <w:p w:rsidR="00C575A5" w:rsidRDefault="00C575A5" w:rsidP="00C961C2">
      <w:pPr>
        <w:spacing w:line="420" w:lineRule="exact"/>
        <w:ind w:firstLine="720"/>
        <w:jc w:val="both"/>
        <w:rPr>
          <w:rFonts w:ascii="Book Antiqua" w:hAnsi="Book Antiqua"/>
          <w:sz w:val="28"/>
          <w:szCs w:val="28"/>
        </w:rPr>
      </w:pPr>
      <w:r w:rsidRPr="00273E40">
        <w:rPr>
          <w:rFonts w:ascii="Book Antiqua" w:hAnsi="Book Antiqua"/>
          <w:sz w:val="28"/>
          <w:szCs w:val="28"/>
        </w:rPr>
        <w:t xml:space="preserve">The </w:t>
      </w:r>
      <w:r w:rsidR="00DA5A1D" w:rsidRPr="00273E40">
        <w:rPr>
          <w:rFonts w:ascii="Book Antiqua" w:hAnsi="Book Antiqua"/>
          <w:sz w:val="28"/>
          <w:szCs w:val="28"/>
        </w:rPr>
        <w:t>public is hereby informed that</w:t>
      </w:r>
      <w:r w:rsidRPr="00273E40">
        <w:rPr>
          <w:rFonts w:ascii="Book Antiqua" w:hAnsi="Book Antiqua"/>
          <w:sz w:val="28"/>
          <w:szCs w:val="28"/>
        </w:rPr>
        <w:t xml:space="preserve"> </w:t>
      </w:r>
      <w:r w:rsidR="00435E17">
        <w:rPr>
          <w:rFonts w:ascii="Book Antiqua" w:hAnsi="Book Antiqua"/>
          <w:sz w:val="28"/>
          <w:szCs w:val="28"/>
        </w:rPr>
        <w:t>pursuant</w:t>
      </w:r>
      <w:r w:rsidR="00FA7974">
        <w:rPr>
          <w:rFonts w:ascii="Book Antiqua" w:hAnsi="Book Antiqua"/>
          <w:sz w:val="28"/>
          <w:szCs w:val="28"/>
        </w:rPr>
        <w:t xml:space="preserve"> to the Civil Aviation (Amendment) Regulations 2016 (GN 139 of 2016), it is strictly prohibited to fly or operate a </w:t>
      </w:r>
      <w:r w:rsidR="00435E17">
        <w:rPr>
          <w:rFonts w:ascii="Book Antiqua" w:hAnsi="Book Antiqua"/>
          <w:sz w:val="28"/>
          <w:szCs w:val="28"/>
        </w:rPr>
        <w:t>R</w:t>
      </w:r>
      <w:r w:rsidR="00FA7974">
        <w:rPr>
          <w:rFonts w:ascii="Book Antiqua" w:hAnsi="Book Antiqua"/>
          <w:sz w:val="28"/>
          <w:szCs w:val="28"/>
        </w:rPr>
        <w:t xml:space="preserve">emotely </w:t>
      </w:r>
      <w:r w:rsidR="00435E17">
        <w:rPr>
          <w:rFonts w:ascii="Book Antiqua" w:hAnsi="Book Antiqua"/>
          <w:sz w:val="28"/>
          <w:szCs w:val="28"/>
        </w:rPr>
        <w:t>P</w:t>
      </w:r>
      <w:r w:rsidR="00FA7974">
        <w:rPr>
          <w:rFonts w:ascii="Book Antiqua" w:hAnsi="Book Antiqua"/>
          <w:sz w:val="28"/>
          <w:szCs w:val="28"/>
        </w:rPr>
        <w:t xml:space="preserve">iloted </w:t>
      </w:r>
      <w:r w:rsidR="00435E17">
        <w:rPr>
          <w:rFonts w:ascii="Book Antiqua" w:hAnsi="Book Antiqua"/>
          <w:sz w:val="28"/>
          <w:szCs w:val="28"/>
        </w:rPr>
        <w:t>A</w:t>
      </w:r>
      <w:r w:rsidR="00FA7974">
        <w:rPr>
          <w:rFonts w:ascii="Book Antiqua" w:hAnsi="Book Antiqua"/>
          <w:sz w:val="28"/>
          <w:szCs w:val="28"/>
        </w:rPr>
        <w:t>ircraf</w:t>
      </w:r>
      <w:r w:rsidR="00435E17">
        <w:rPr>
          <w:rFonts w:ascii="Book Antiqua" w:hAnsi="Book Antiqua"/>
          <w:sz w:val="28"/>
          <w:szCs w:val="28"/>
        </w:rPr>
        <w:t>t (such as D</w:t>
      </w:r>
      <w:r w:rsidR="00FA7974">
        <w:rPr>
          <w:rFonts w:ascii="Book Antiqua" w:hAnsi="Book Antiqua"/>
          <w:sz w:val="28"/>
          <w:szCs w:val="28"/>
        </w:rPr>
        <w:t>rone</w:t>
      </w:r>
      <w:r w:rsidR="000F63BA">
        <w:rPr>
          <w:rFonts w:ascii="Book Antiqua" w:hAnsi="Book Antiqua"/>
          <w:sz w:val="28"/>
          <w:szCs w:val="28"/>
        </w:rPr>
        <w:t>s</w:t>
      </w:r>
      <w:r w:rsidR="00FA7974">
        <w:rPr>
          <w:rFonts w:ascii="Book Antiqua" w:hAnsi="Book Antiqua"/>
          <w:sz w:val="28"/>
          <w:szCs w:val="28"/>
        </w:rPr>
        <w:t>) over a</w:t>
      </w:r>
      <w:r w:rsidR="004F750F">
        <w:rPr>
          <w:rFonts w:ascii="Book Antiqua" w:hAnsi="Book Antiqua"/>
          <w:sz w:val="28"/>
          <w:szCs w:val="28"/>
        </w:rPr>
        <w:t xml:space="preserve">n </w:t>
      </w:r>
      <w:proofErr w:type="spellStart"/>
      <w:r w:rsidR="004F750F">
        <w:rPr>
          <w:rFonts w:ascii="Book Antiqua" w:hAnsi="Book Antiqua"/>
          <w:sz w:val="28"/>
          <w:szCs w:val="28"/>
        </w:rPr>
        <w:t>organised</w:t>
      </w:r>
      <w:proofErr w:type="spellEnd"/>
      <w:r w:rsidR="004F750F">
        <w:rPr>
          <w:rFonts w:ascii="Book Antiqua" w:hAnsi="Book Antiqua"/>
          <w:sz w:val="28"/>
          <w:szCs w:val="28"/>
        </w:rPr>
        <w:t xml:space="preserve"> open-air assembly of more than 500 persons </w:t>
      </w:r>
      <w:r w:rsidR="009C317F">
        <w:rPr>
          <w:rFonts w:ascii="Book Antiqua" w:hAnsi="Book Antiqua"/>
          <w:sz w:val="28"/>
          <w:szCs w:val="28"/>
        </w:rPr>
        <w:t xml:space="preserve">except </w:t>
      </w:r>
      <w:r w:rsidR="00DE0094">
        <w:rPr>
          <w:rFonts w:ascii="Book Antiqua" w:hAnsi="Book Antiqua"/>
          <w:sz w:val="28"/>
          <w:szCs w:val="28"/>
        </w:rPr>
        <w:t xml:space="preserve">upon an </w:t>
      </w:r>
      <w:r w:rsidR="00FA7974">
        <w:rPr>
          <w:rFonts w:ascii="Book Antiqua" w:hAnsi="Book Antiqua"/>
          <w:sz w:val="28"/>
          <w:szCs w:val="28"/>
        </w:rPr>
        <w:t xml:space="preserve">authority </w:t>
      </w:r>
      <w:r w:rsidR="009C317F">
        <w:rPr>
          <w:rFonts w:ascii="Book Antiqua" w:hAnsi="Book Antiqua"/>
          <w:sz w:val="28"/>
          <w:szCs w:val="28"/>
        </w:rPr>
        <w:t>granted by the</w:t>
      </w:r>
      <w:r w:rsidR="00FA7974">
        <w:rPr>
          <w:rFonts w:ascii="Book Antiqua" w:hAnsi="Book Antiqua"/>
          <w:sz w:val="28"/>
          <w:szCs w:val="28"/>
        </w:rPr>
        <w:t xml:space="preserve"> Director of the Civil Aviation</w:t>
      </w:r>
      <w:r w:rsidR="009C317F">
        <w:rPr>
          <w:rFonts w:ascii="Book Antiqua" w:hAnsi="Book Antiqua"/>
          <w:sz w:val="28"/>
          <w:szCs w:val="28"/>
        </w:rPr>
        <w:t xml:space="preserve"> Department</w:t>
      </w:r>
      <w:r w:rsidR="00435E17">
        <w:rPr>
          <w:rFonts w:ascii="Book Antiqua" w:hAnsi="Book Antiqua"/>
          <w:sz w:val="28"/>
          <w:szCs w:val="28"/>
        </w:rPr>
        <w:t>.</w:t>
      </w:r>
    </w:p>
    <w:p w:rsidR="00FA7974" w:rsidRDefault="00FA7974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</w:p>
    <w:p w:rsidR="00FA7974" w:rsidRDefault="00FA7974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</w:t>
      </w:r>
      <w:r>
        <w:rPr>
          <w:rFonts w:ascii="Book Antiqua" w:hAnsi="Book Antiqua"/>
          <w:sz w:val="28"/>
          <w:szCs w:val="28"/>
        </w:rPr>
        <w:tab/>
      </w:r>
      <w:r w:rsidR="00CE03CC">
        <w:rPr>
          <w:rFonts w:ascii="Book Antiqua" w:hAnsi="Book Antiqua"/>
          <w:sz w:val="28"/>
          <w:szCs w:val="28"/>
        </w:rPr>
        <w:t xml:space="preserve">With a view to ensuring the safety and security of </w:t>
      </w:r>
      <w:r w:rsidR="000A482B">
        <w:rPr>
          <w:rFonts w:ascii="Book Antiqua" w:hAnsi="Book Antiqua"/>
          <w:sz w:val="28"/>
          <w:szCs w:val="28"/>
        </w:rPr>
        <w:t xml:space="preserve">persons </w:t>
      </w:r>
      <w:r w:rsidR="003107A1">
        <w:rPr>
          <w:rFonts w:ascii="Book Antiqua" w:hAnsi="Book Antiqua"/>
          <w:sz w:val="28"/>
          <w:szCs w:val="28"/>
        </w:rPr>
        <w:t>taking part in the public procession on Saturday 29 August 2020</w:t>
      </w:r>
      <w:r w:rsidR="003107A1" w:rsidRPr="003107A1">
        <w:rPr>
          <w:rFonts w:ascii="Book Antiqua" w:hAnsi="Book Antiqua"/>
          <w:sz w:val="28"/>
          <w:szCs w:val="28"/>
        </w:rPr>
        <w:t>,</w:t>
      </w:r>
      <w:r w:rsidR="001130FA">
        <w:rPr>
          <w:rFonts w:ascii="Book Antiqua" w:hAnsi="Book Antiqua"/>
          <w:sz w:val="28"/>
          <w:szCs w:val="28"/>
        </w:rPr>
        <w:t xml:space="preserve"> </w:t>
      </w:r>
      <w:r w:rsidR="003107A1">
        <w:rPr>
          <w:rFonts w:ascii="Book Antiqua" w:hAnsi="Book Antiqua"/>
          <w:b/>
          <w:sz w:val="28"/>
          <w:szCs w:val="28"/>
        </w:rPr>
        <w:t>no</w:t>
      </w:r>
      <w:r w:rsidR="001130FA">
        <w:rPr>
          <w:rFonts w:ascii="Book Antiqua" w:hAnsi="Book Antiqua"/>
          <w:sz w:val="28"/>
          <w:szCs w:val="28"/>
        </w:rPr>
        <w:t xml:space="preserve"> </w:t>
      </w:r>
      <w:r w:rsidR="003107A1">
        <w:rPr>
          <w:rFonts w:ascii="Book Antiqua" w:hAnsi="Book Antiqua"/>
          <w:b/>
          <w:sz w:val="28"/>
          <w:szCs w:val="28"/>
        </w:rPr>
        <w:t>person</w:t>
      </w:r>
      <w:r w:rsidR="001130FA">
        <w:rPr>
          <w:rFonts w:ascii="Book Antiqua" w:hAnsi="Book Antiqua"/>
          <w:sz w:val="28"/>
          <w:szCs w:val="28"/>
        </w:rPr>
        <w:t xml:space="preserve"> </w:t>
      </w:r>
      <w:r w:rsidR="000F63BA">
        <w:rPr>
          <w:rFonts w:ascii="Book Antiqua" w:hAnsi="Book Antiqua"/>
          <w:sz w:val="28"/>
          <w:szCs w:val="28"/>
        </w:rPr>
        <w:t>shall</w:t>
      </w:r>
      <w:r w:rsidR="00761616">
        <w:rPr>
          <w:rFonts w:ascii="Book Antiqua" w:hAnsi="Book Antiqua"/>
          <w:sz w:val="28"/>
          <w:szCs w:val="28"/>
        </w:rPr>
        <w:t xml:space="preserve"> </w:t>
      </w:r>
      <w:r w:rsidR="00435E17">
        <w:rPr>
          <w:rFonts w:ascii="Book Antiqua" w:hAnsi="Book Antiqua"/>
          <w:sz w:val="28"/>
          <w:szCs w:val="28"/>
        </w:rPr>
        <w:t>fly/operate a Remotely Piloted Aircraft</w:t>
      </w:r>
      <w:r w:rsidR="00633D20">
        <w:rPr>
          <w:rFonts w:ascii="Book Antiqua" w:hAnsi="Book Antiqua"/>
          <w:sz w:val="28"/>
          <w:szCs w:val="28"/>
        </w:rPr>
        <w:t xml:space="preserve"> (Drones) </w:t>
      </w:r>
      <w:r w:rsidR="00E1563D">
        <w:rPr>
          <w:rFonts w:ascii="Book Antiqua" w:hAnsi="Book Antiqua"/>
          <w:sz w:val="28"/>
          <w:szCs w:val="28"/>
        </w:rPr>
        <w:t xml:space="preserve">in Port Louis, </w:t>
      </w:r>
      <w:r w:rsidR="00CE03CC">
        <w:rPr>
          <w:rFonts w:ascii="Book Antiqua" w:hAnsi="Book Antiqua"/>
          <w:sz w:val="28"/>
          <w:szCs w:val="28"/>
        </w:rPr>
        <w:t xml:space="preserve">unless permission has been </w:t>
      </w:r>
      <w:r w:rsidR="000F63BA">
        <w:rPr>
          <w:rFonts w:ascii="Book Antiqua" w:hAnsi="Book Antiqua"/>
          <w:sz w:val="28"/>
          <w:szCs w:val="28"/>
        </w:rPr>
        <w:t>obtained from the Director of Civil Aviation.</w:t>
      </w:r>
    </w:p>
    <w:p w:rsidR="000F63BA" w:rsidRDefault="000F63BA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</w:p>
    <w:p w:rsidR="000F63BA" w:rsidRDefault="000F63BA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</w:t>
      </w:r>
      <w:r>
        <w:rPr>
          <w:rFonts w:ascii="Book Antiqua" w:hAnsi="Book Antiqua"/>
          <w:sz w:val="28"/>
          <w:szCs w:val="28"/>
        </w:rPr>
        <w:tab/>
      </w:r>
      <w:r w:rsidR="00CF20E9">
        <w:rPr>
          <w:rFonts w:ascii="Book Antiqua" w:hAnsi="Book Antiqua"/>
          <w:sz w:val="28"/>
          <w:szCs w:val="28"/>
        </w:rPr>
        <w:t>The</w:t>
      </w:r>
      <w:r>
        <w:rPr>
          <w:rFonts w:ascii="Book Antiqua" w:hAnsi="Book Antiqua"/>
          <w:sz w:val="28"/>
          <w:szCs w:val="28"/>
        </w:rPr>
        <w:t xml:space="preserve"> flying or operating of Remotely Piloted Aircraft (Drones) </w:t>
      </w:r>
      <w:r w:rsidR="00E1563D">
        <w:rPr>
          <w:rFonts w:ascii="Book Antiqua" w:hAnsi="Book Antiqua"/>
          <w:sz w:val="28"/>
          <w:szCs w:val="28"/>
        </w:rPr>
        <w:t>in Port Louis</w:t>
      </w:r>
      <w:r w:rsidR="00CF20E9">
        <w:rPr>
          <w:rFonts w:ascii="Book Antiqua" w:hAnsi="Book Antiqua"/>
          <w:sz w:val="28"/>
          <w:szCs w:val="28"/>
        </w:rPr>
        <w:t xml:space="preserve"> </w:t>
      </w:r>
      <w:r w:rsidR="00E1563D">
        <w:rPr>
          <w:rFonts w:ascii="Book Antiqua" w:hAnsi="Book Antiqua"/>
          <w:sz w:val="28"/>
          <w:szCs w:val="28"/>
        </w:rPr>
        <w:t xml:space="preserve">on that date </w:t>
      </w:r>
      <w:r w:rsidR="00CF20E9">
        <w:rPr>
          <w:rFonts w:ascii="Book Antiqua" w:hAnsi="Book Antiqua"/>
          <w:sz w:val="28"/>
          <w:szCs w:val="28"/>
        </w:rPr>
        <w:t>without the permission of the Director of Civil Aviation</w:t>
      </w:r>
      <w:r>
        <w:rPr>
          <w:rFonts w:ascii="Book Antiqua" w:hAnsi="Book Antiqua"/>
          <w:sz w:val="28"/>
          <w:szCs w:val="28"/>
        </w:rPr>
        <w:t xml:space="preserve"> constitutes an offence under the Civil Aviation Regulations 2007 (as amended)</w:t>
      </w:r>
      <w:r w:rsidR="004B10BF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for which the offender may be liable to a fine not exceeding Rs 10,000 and imprison</w:t>
      </w:r>
      <w:r w:rsidR="003107A1">
        <w:rPr>
          <w:rFonts w:ascii="Book Antiqua" w:hAnsi="Book Antiqua"/>
          <w:sz w:val="28"/>
          <w:szCs w:val="28"/>
        </w:rPr>
        <w:t>ment for a term not exceeding 12</w:t>
      </w:r>
      <w:r>
        <w:rPr>
          <w:rFonts w:ascii="Book Antiqua" w:hAnsi="Book Antiqua"/>
          <w:sz w:val="28"/>
          <w:szCs w:val="28"/>
        </w:rPr>
        <w:t xml:space="preserve"> months.</w:t>
      </w:r>
    </w:p>
    <w:p w:rsidR="000F63BA" w:rsidRDefault="000F63BA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</w:p>
    <w:p w:rsidR="000F63BA" w:rsidRDefault="000F63BA" w:rsidP="00C961C2">
      <w:pPr>
        <w:spacing w:line="420" w:lineRule="exact"/>
        <w:jc w:val="both"/>
        <w:rPr>
          <w:rFonts w:ascii="Book Antiqua" w:hAnsi="Book Antiqua"/>
          <w:sz w:val="28"/>
          <w:szCs w:val="28"/>
        </w:rPr>
      </w:pPr>
    </w:p>
    <w:p w:rsidR="00273E40" w:rsidRPr="00273E40" w:rsidRDefault="00273E40" w:rsidP="00C575A5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D57F4D" w:rsidRPr="00273E40" w:rsidRDefault="003107A1" w:rsidP="00D57F4D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28.08.2020</w:t>
      </w:r>
      <w:r w:rsidR="00D57F4D" w:rsidRPr="00273E40">
        <w:rPr>
          <w:rFonts w:ascii="Book Antiqua" w:hAnsi="Book Antiqua"/>
          <w:sz w:val="28"/>
          <w:szCs w:val="28"/>
        </w:rPr>
        <w:t xml:space="preserve">                 </w:t>
      </w:r>
      <w:r w:rsidR="00054F23" w:rsidRPr="00273E40">
        <w:rPr>
          <w:rFonts w:ascii="Book Antiqua" w:hAnsi="Book Antiqua"/>
          <w:sz w:val="28"/>
          <w:szCs w:val="28"/>
        </w:rPr>
        <w:t xml:space="preserve">             </w:t>
      </w:r>
      <w:r w:rsidR="00054F23" w:rsidRPr="00273E40">
        <w:rPr>
          <w:rFonts w:ascii="Book Antiqua" w:hAnsi="Book Antiqua"/>
          <w:sz w:val="28"/>
          <w:szCs w:val="28"/>
        </w:rPr>
        <w:tab/>
        <w:t xml:space="preserve">      </w:t>
      </w:r>
      <w:r w:rsidR="00D702D9">
        <w:rPr>
          <w:rFonts w:ascii="Book Antiqua" w:hAnsi="Book Antiqua"/>
          <w:sz w:val="28"/>
          <w:szCs w:val="28"/>
        </w:rPr>
        <w:t xml:space="preserve">          </w:t>
      </w:r>
      <w:r w:rsidR="00054F23" w:rsidRPr="00273E40">
        <w:rPr>
          <w:rFonts w:ascii="Book Antiqua" w:hAnsi="Book Antiqua"/>
          <w:sz w:val="28"/>
          <w:szCs w:val="28"/>
        </w:rPr>
        <w:t xml:space="preserve"> </w:t>
      </w:r>
      <w:r w:rsidR="00D57F4D" w:rsidRPr="00273E40">
        <w:rPr>
          <w:rFonts w:ascii="Book Antiqua" w:hAnsi="Book Antiqua"/>
          <w:sz w:val="28"/>
          <w:szCs w:val="28"/>
        </w:rPr>
        <w:t>Office of the Commissioner of Police</w:t>
      </w:r>
    </w:p>
    <w:p w:rsidR="00D57F4D" w:rsidRPr="00273E40" w:rsidRDefault="00054F23" w:rsidP="00D57F4D">
      <w:pPr>
        <w:pStyle w:val="NoSpacing"/>
        <w:rPr>
          <w:rFonts w:ascii="Book Antiqua" w:hAnsi="Book Antiqua"/>
          <w:sz w:val="28"/>
          <w:szCs w:val="28"/>
        </w:rPr>
      </w:pP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  <w:t xml:space="preserve">       </w:t>
      </w:r>
      <w:r w:rsidR="00D57F4D" w:rsidRPr="00273E40">
        <w:rPr>
          <w:rFonts w:ascii="Book Antiqua" w:hAnsi="Book Antiqua"/>
          <w:sz w:val="28"/>
          <w:szCs w:val="28"/>
        </w:rPr>
        <w:t>Police Headquarters</w:t>
      </w:r>
    </w:p>
    <w:p w:rsidR="00D57F4D" w:rsidRPr="00273E40" w:rsidRDefault="00054F23" w:rsidP="00D57F4D">
      <w:pPr>
        <w:pStyle w:val="NoSpacing"/>
        <w:rPr>
          <w:rFonts w:ascii="Book Antiqua" w:hAnsi="Book Antiqua"/>
          <w:sz w:val="28"/>
          <w:szCs w:val="28"/>
        </w:rPr>
      </w:pP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  <w:t xml:space="preserve">       </w:t>
      </w:r>
      <w:r w:rsidR="00D57F4D" w:rsidRPr="00273E40">
        <w:rPr>
          <w:rFonts w:ascii="Book Antiqua" w:hAnsi="Book Antiqua"/>
          <w:sz w:val="28"/>
          <w:szCs w:val="28"/>
        </w:rPr>
        <w:t>Line Barracks</w:t>
      </w:r>
    </w:p>
    <w:p w:rsidR="00D57F4D" w:rsidRPr="00273E40" w:rsidRDefault="00054F23" w:rsidP="00D57F4D">
      <w:pPr>
        <w:pStyle w:val="NoSpacing"/>
        <w:rPr>
          <w:rFonts w:ascii="Book Antiqua" w:hAnsi="Book Antiqua"/>
          <w:sz w:val="28"/>
          <w:szCs w:val="28"/>
        </w:rPr>
      </w:pP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</w:r>
      <w:r w:rsidRPr="00273E40">
        <w:rPr>
          <w:rFonts w:ascii="Book Antiqua" w:hAnsi="Book Antiqua"/>
          <w:sz w:val="28"/>
          <w:szCs w:val="28"/>
        </w:rPr>
        <w:tab/>
        <w:t xml:space="preserve">       </w:t>
      </w:r>
      <w:r w:rsidR="00D57F4D" w:rsidRPr="00273E40">
        <w:rPr>
          <w:rFonts w:ascii="Book Antiqua" w:hAnsi="Book Antiqua"/>
          <w:sz w:val="28"/>
          <w:szCs w:val="28"/>
        </w:rPr>
        <w:t>Port Louis</w:t>
      </w:r>
      <w:r w:rsidRPr="00273E40">
        <w:rPr>
          <w:rFonts w:ascii="Book Antiqua" w:hAnsi="Book Antiqua"/>
          <w:sz w:val="28"/>
          <w:szCs w:val="28"/>
        </w:rPr>
        <w:t>.</w:t>
      </w:r>
    </w:p>
    <w:p w:rsidR="00B52A28" w:rsidRPr="003D32AB" w:rsidRDefault="00B52A28" w:rsidP="00C575A5">
      <w:pPr>
        <w:rPr>
          <w:sz w:val="28"/>
          <w:szCs w:val="28"/>
        </w:rPr>
      </w:pPr>
    </w:p>
    <w:sectPr w:rsidR="00B52A28" w:rsidRPr="003D32AB" w:rsidSect="001D367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5"/>
    <w:rsid w:val="00014530"/>
    <w:rsid w:val="000250AC"/>
    <w:rsid w:val="00054F23"/>
    <w:rsid w:val="00070F4A"/>
    <w:rsid w:val="00073111"/>
    <w:rsid w:val="00087B3A"/>
    <w:rsid w:val="000A39BE"/>
    <w:rsid w:val="000A482B"/>
    <w:rsid w:val="000F63BA"/>
    <w:rsid w:val="00102BDD"/>
    <w:rsid w:val="001130FA"/>
    <w:rsid w:val="00123082"/>
    <w:rsid w:val="00150A55"/>
    <w:rsid w:val="00152E7F"/>
    <w:rsid w:val="00174F38"/>
    <w:rsid w:val="001C2B81"/>
    <w:rsid w:val="001C69E4"/>
    <w:rsid w:val="001D3671"/>
    <w:rsid w:val="00206C25"/>
    <w:rsid w:val="00214586"/>
    <w:rsid w:val="00232206"/>
    <w:rsid w:val="00243DCE"/>
    <w:rsid w:val="00273E40"/>
    <w:rsid w:val="002F3E87"/>
    <w:rsid w:val="003107A1"/>
    <w:rsid w:val="003356A2"/>
    <w:rsid w:val="00357504"/>
    <w:rsid w:val="00395FFB"/>
    <w:rsid w:val="00397A5A"/>
    <w:rsid w:val="003D32AB"/>
    <w:rsid w:val="00404420"/>
    <w:rsid w:val="00404CD2"/>
    <w:rsid w:val="0043448E"/>
    <w:rsid w:val="00435E17"/>
    <w:rsid w:val="004B08B4"/>
    <w:rsid w:val="004B10BF"/>
    <w:rsid w:val="004C473E"/>
    <w:rsid w:val="004D3F85"/>
    <w:rsid w:val="004F750F"/>
    <w:rsid w:val="00511724"/>
    <w:rsid w:val="005C1B62"/>
    <w:rsid w:val="005D0BC6"/>
    <w:rsid w:val="005E5B5E"/>
    <w:rsid w:val="00633D20"/>
    <w:rsid w:val="006830E2"/>
    <w:rsid w:val="006D0546"/>
    <w:rsid w:val="006D18A9"/>
    <w:rsid w:val="006E5DBE"/>
    <w:rsid w:val="00710B7C"/>
    <w:rsid w:val="00756484"/>
    <w:rsid w:val="00756B55"/>
    <w:rsid w:val="00761616"/>
    <w:rsid w:val="008551E3"/>
    <w:rsid w:val="008A3C3E"/>
    <w:rsid w:val="008C04A8"/>
    <w:rsid w:val="0096428A"/>
    <w:rsid w:val="009C317F"/>
    <w:rsid w:val="00A07DD0"/>
    <w:rsid w:val="00A33A37"/>
    <w:rsid w:val="00A44D85"/>
    <w:rsid w:val="00A90B13"/>
    <w:rsid w:val="00AB631F"/>
    <w:rsid w:val="00AD434D"/>
    <w:rsid w:val="00B52A28"/>
    <w:rsid w:val="00B836E6"/>
    <w:rsid w:val="00C01FAE"/>
    <w:rsid w:val="00C13CDE"/>
    <w:rsid w:val="00C24727"/>
    <w:rsid w:val="00C575A5"/>
    <w:rsid w:val="00C94CA1"/>
    <w:rsid w:val="00C961C2"/>
    <w:rsid w:val="00CC353C"/>
    <w:rsid w:val="00CD652F"/>
    <w:rsid w:val="00CE03CC"/>
    <w:rsid w:val="00CF20E9"/>
    <w:rsid w:val="00D00FB4"/>
    <w:rsid w:val="00D12469"/>
    <w:rsid w:val="00D57F4D"/>
    <w:rsid w:val="00D702D9"/>
    <w:rsid w:val="00D83886"/>
    <w:rsid w:val="00D969ED"/>
    <w:rsid w:val="00DA5A1D"/>
    <w:rsid w:val="00DB132A"/>
    <w:rsid w:val="00DB1B03"/>
    <w:rsid w:val="00DE0094"/>
    <w:rsid w:val="00DE4AA8"/>
    <w:rsid w:val="00E1563D"/>
    <w:rsid w:val="00E244ED"/>
    <w:rsid w:val="00E3131F"/>
    <w:rsid w:val="00F97378"/>
    <w:rsid w:val="00FA7974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04D9E-5D67-4BAD-A90D-5401AAD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575A5"/>
    <w:pPr>
      <w:keepNext/>
      <w:spacing w:line="360" w:lineRule="auto"/>
      <w:jc w:val="both"/>
      <w:outlineLvl w:val="6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575A5"/>
    <w:rPr>
      <w:rFonts w:ascii="Bookman Old Style" w:eastAsia="Times New Roman" w:hAnsi="Bookman Old Style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575A5"/>
    <w:pPr>
      <w:ind w:left="1440" w:hanging="720"/>
      <w:jc w:val="both"/>
    </w:pPr>
    <w:rPr>
      <w:rFonts w:ascii="Bookman Old Style" w:hAnsi="Bookman Old Style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575A5"/>
    <w:rPr>
      <w:rFonts w:ascii="Bookman Old Style" w:eastAsia="Times New Roman" w:hAnsi="Bookman Old Style" w:cs="Times New Roman"/>
      <w:b/>
      <w:sz w:val="24"/>
      <w:szCs w:val="20"/>
    </w:rPr>
  </w:style>
  <w:style w:type="paragraph" w:styleId="NoSpacing">
    <w:name w:val="No Spacing"/>
    <w:uiPriority w:val="1"/>
    <w:qFormat/>
    <w:rsid w:val="00D57F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8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3E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3E40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3E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3E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73E40"/>
    <w:pPr>
      <w:jc w:val="center"/>
    </w:pPr>
    <w:rPr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273E40"/>
    <w:rPr>
      <w:rFonts w:ascii="Times New Roman" w:eastAsia="Times New Roman" w:hAnsi="Times New Roman" w:cs="Times New Roman"/>
      <w:sz w:val="2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20619-F059-4013-B656-83736754CE30}"/>
</file>

<file path=customXml/itemProps2.xml><?xml version="1.0" encoding="utf-8"?>
<ds:datastoreItem xmlns:ds="http://schemas.openxmlformats.org/officeDocument/2006/customXml" ds:itemID="{4C84014A-87F3-4E24-889F-DF2581C9D076}"/>
</file>

<file path=customXml/itemProps3.xml><?xml version="1.0" encoding="utf-8"?>
<ds:datastoreItem xmlns:ds="http://schemas.openxmlformats.org/officeDocument/2006/customXml" ds:itemID="{026DB78A-23D3-4CB1-958F-0DC7ABA61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2020-08-28T08:29:00Z</cp:lastPrinted>
  <dcterms:created xsi:type="dcterms:W3CDTF">2020-08-28T12:05:00Z</dcterms:created>
  <dcterms:modified xsi:type="dcterms:W3CDTF">2020-08-28T12:05:00Z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