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29B" w:rsidRPr="005D229B" w:rsidRDefault="005D229B" w:rsidP="00D34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D229B">
        <w:rPr>
          <w:rFonts w:ascii="Times New Roman" w:eastAsia="Times New Roman" w:hAnsi="Times New Roman" w:cs="Times New Roman"/>
          <w:b/>
          <w:bCs/>
          <w:sz w:val="24"/>
          <w:szCs w:val="24"/>
        </w:rPr>
        <w:t>Press Communiqué</w:t>
      </w:r>
    </w:p>
    <w:p w:rsidR="005D229B" w:rsidRPr="005D229B" w:rsidRDefault="005D229B" w:rsidP="00D345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0640" w:rsidRPr="00CE0640" w:rsidRDefault="00CE0640" w:rsidP="00CE064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CE06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Diversion </w:t>
      </w:r>
      <w:r w:rsidR="001E3AAA" w:rsidRPr="00CE06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scheme </w:t>
      </w:r>
      <w:r w:rsidRPr="00CE06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along Racket </w:t>
      </w:r>
      <w:r w:rsidR="001E3A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R</w:t>
      </w:r>
      <w:r w:rsidRPr="00CE06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oad and internal roads of Grand Ba</w:t>
      </w:r>
      <w:r w:rsidR="00CF16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y</w:t>
      </w:r>
      <w:r w:rsidRPr="00CE06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 for </w:t>
      </w:r>
      <w:r w:rsidR="001E3AAA" w:rsidRPr="00CE06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trial pit </w:t>
      </w:r>
      <w:r w:rsidRPr="00CE06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excavations</w:t>
      </w:r>
    </w:p>
    <w:p w:rsidR="00CE0640" w:rsidRPr="00CE0640" w:rsidRDefault="00CE0640" w:rsidP="00CE064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CE0640" w:rsidRPr="00CE0640" w:rsidRDefault="00CE0640" w:rsidP="00CE064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CE064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The public is hereby informed that due to the Grand </w:t>
      </w:r>
      <w:r w:rsidRPr="00CF16F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B</w:t>
      </w:r>
      <w:r w:rsidR="00006BB4" w:rsidRPr="00CF16F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ay</w:t>
      </w:r>
      <w:r w:rsidRPr="00CE064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Sewerage Project 1B, the Racket Road and internal roads of the region will be closed to traffic as from </w:t>
      </w:r>
      <w:r w:rsidRPr="00CE064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Friday 13 March 2020 up to Saturday 21 March 2020</w:t>
      </w:r>
      <w:r w:rsidRPr="00CE064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:rsidR="00CE0640" w:rsidRPr="00CE0640" w:rsidRDefault="00CE0640" w:rsidP="00CE064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CE0640" w:rsidRPr="00CE0640" w:rsidRDefault="00CE0640" w:rsidP="00CE064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CE064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 traffic diversion scheme and temporary traffic signs will be set up to inform and guide road users.</w:t>
      </w:r>
    </w:p>
    <w:p w:rsidR="00CE0640" w:rsidRPr="00CE0640" w:rsidRDefault="00CE0640" w:rsidP="00CE064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CE0640" w:rsidRPr="00CE0640" w:rsidRDefault="00CE0640" w:rsidP="00CE064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CE064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Drivers are strongly advised to exercise caution when approaching the work area and respect the traffic signs.</w:t>
      </w:r>
    </w:p>
    <w:p w:rsidR="00CE0640" w:rsidRPr="00CE0640" w:rsidRDefault="00CE0640" w:rsidP="00CE064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CE0640" w:rsidRPr="00CE0640" w:rsidRDefault="00CE0640" w:rsidP="00CE064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CE064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The Ministry regrets for any inconvenience caused and relies on the usual cooperation of the public.</w:t>
      </w:r>
    </w:p>
    <w:p w:rsidR="00CE0640" w:rsidRDefault="00CE0640" w:rsidP="00CE0640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CE0640" w:rsidRPr="00CE0640" w:rsidRDefault="00CE0640" w:rsidP="00CE0640">
      <w:pPr>
        <w:suppressAutoHyphens/>
        <w:spacing w:after="0" w:line="276" w:lineRule="auto"/>
        <w:rPr>
          <w:rFonts w:ascii="Arial" w:eastAsia="Times New Roman" w:hAnsi="Arial" w:cs="Arial"/>
          <w:b/>
          <w:bCs/>
          <w:lang w:eastAsia="zh-CN"/>
        </w:rPr>
      </w:pPr>
      <w:r w:rsidRPr="00CE064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10 March 2020</w:t>
      </w:r>
      <w:r w:rsidRPr="00CE064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CE064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CE064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CE064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  <w:t>Ministry of Land Transport and Light Rail</w:t>
      </w:r>
    </w:p>
    <w:p w:rsidR="006D7793" w:rsidRDefault="00CF16F1" w:rsidP="005D229B">
      <w:pPr>
        <w:spacing w:line="276" w:lineRule="auto"/>
      </w:pPr>
    </w:p>
    <w:sectPr w:rsidR="006D7793" w:rsidSect="004850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9B"/>
    <w:rsid w:val="00006BB4"/>
    <w:rsid w:val="001551F8"/>
    <w:rsid w:val="001E3AAA"/>
    <w:rsid w:val="00466E1D"/>
    <w:rsid w:val="004850CA"/>
    <w:rsid w:val="0057332A"/>
    <w:rsid w:val="005B2551"/>
    <w:rsid w:val="005D229B"/>
    <w:rsid w:val="00840D5E"/>
    <w:rsid w:val="009363DA"/>
    <w:rsid w:val="00BD7562"/>
    <w:rsid w:val="00CE0640"/>
    <w:rsid w:val="00CF16F1"/>
    <w:rsid w:val="00D3450D"/>
    <w:rsid w:val="00E5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7BA1C"/>
  <w15:docId w15:val="{DB8951EC-F8FA-49C6-8C2B-E129938A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342D49-C0D4-4DBC-9B8C-D924013616CD}"/>
</file>

<file path=customXml/itemProps2.xml><?xml version="1.0" encoding="utf-8"?>
<ds:datastoreItem xmlns:ds="http://schemas.openxmlformats.org/officeDocument/2006/customXml" ds:itemID="{DF0965B3-D5E9-443F-8456-F8C309CAA0F3}"/>
</file>

<file path=customXml/itemProps3.xml><?xml version="1.0" encoding="utf-8"?>
<ds:datastoreItem xmlns:ds="http://schemas.openxmlformats.org/officeDocument/2006/customXml" ds:itemID="{64DA4E1F-13B4-480F-8180-E01192CD51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PC12</dc:creator>
  <cp:keywords/>
  <dc:description/>
  <cp:lastModifiedBy>Admin PC12</cp:lastModifiedBy>
  <cp:revision>2</cp:revision>
  <dcterms:created xsi:type="dcterms:W3CDTF">2020-03-10T06:19:00Z</dcterms:created>
  <dcterms:modified xsi:type="dcterms:W3CDTF">2020-03-10T06:19:00Z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86900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