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3D" w:rsidRPr="00DE7899" w:rsidRDefault="00DE7899" w:rsidP="00DE78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E7899">
        <w:rPr>
          <w:rFonts w:ascii="Times New Roman" w:hAnsi="Times New Roman" w:cs="Times New Roman"/>
          <w:b/>
          <w:sz w:val="24"/>
          <w:u w:val="single"/>
        </w:rPr>
        <w:t>Press Communiqué</w:t>
      </w:r>
    </w:p>
    <w:p w:rsidR="00DE7899" w:rsidRDefault="00DE7899" w:rsidP="00DE789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E7899">
        <w:rPr>
          <w:rFonts w:ascii="Times New Roman" w:hAnsi="Times New Roman" w:cs="Times New Roman"/>
          <w:b/>
          <w:sz w:val="24"/>
          <w:u w:val="single"/>
        </w:rPr>
        <w:t xml:space="preserve">ACP-EU Culture </w:t>
      </w:r>
      <w:proofErr w:type="spellStart"/>
      <w:r w:rsidRPr="00DE7899">
        <w:rPr>
          <w:rFonts w:ascii="Times New Roman" w:hAnsi="Times New Roman" w:cs="Times New Roman"/>
          <w:b/>
          <w:sz w:val="24"/>
          <w:u w:val="single"/>
        </w:rPr>
        <w:t>Programme</w:t>
      </w:r>
      <w:proofErr w:type="spellEnd"/>
      <w:r w:rsidRPr="00DE7899">
        <w:rPr>
          <w:rFonts w:ascii="Times New Roman" w:hAnsi="Times New Roman" w:cs="Times New Roman"/>
          <w:b/>
          <w:sz w:val="24"/>
          <w:u w:val="single"/>
        </w:rPr>
        <w:t>: ‘Support</w:t>
      </w:r>
      <w:r w:rsidR="002B1A9E">
        <w:rPr>
          <w:rFonts w:ascii="Times New Roman" w:hAnsi="Times New Roman" w:cs="Times New Roman"/>
          <w:b/>
          <w:sz w:val="24"/>
          <w:u w:val="single"/>
        </w:rPr>
        <w:t>ing</w:t>
      </w:r>
      <w:r w:rsidRPr="00DE7899">
        <w:rPr>
          <w:rFonts w:ascii="Times New Roman" w:hAnsi="Times New Roman" w:cs="Times New Roman"/>
          <w:b/>
          <w:sz w:val="24"/>
          <w:u w:val="single"/>
        </w:rPr>
        <w:t xml:space="preserve"> the cultural and creative sectors in ACP countries’</w:t>
      </w:r>
      <w:r w:rsidR="002B1A9E">
        <w:rPr>
          <w:rFonts w:ascii="Times New Roman" w:hAnsi="Times New Roman" w:cs="Times New Roman"/>
          <w:b/>
          <w:sz w:val="24"/>
          <w:u w:val="single"/>
        </w:rPr>
        <w:t>- Call for Proposals</w:t>
      </w:r>
    </w:p>
    <w:p w:rsidR="00DE7899" w:rsidRDefault="00DE7899" w:rsidP="00DE789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C56C3" w:rsidRDefault="00DE7899" w:rsidP="00DE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ACP-EU </w:t>
      </w:r>
      <w:r w:rsidR="00DC56C3">
        <w:rPr>
          <w:rFonts w:ascii="Times New Roman" w:hAnsi="Times New Roman" w:cs="Times New Roman"/>
          <w:sz w:val="24"/>
        </w:rPr>
        <w:t xml:space="preserve">Culture </w:t>
      </w:r>
      <w:proofErr w:type="spellStart"/>
      <w:r w:rsidR="00DC56C3">
        <w:rPr>
          <w:rFonts w:ascii="Times New Roman" w:hAnsi="Times New Roman" w:cs="Times New Roman"/>
          <w:sz w:val="24"/>
        </w:rPr>
        <w:t>Programme</w:t>
      </w:r>
      <w:proofErr w:type="spellEnd"/>
      <w:r w:rsidR="00DC56C3">
        <w:rPr>
          <w:rFonts w:ascii="Times New Roman" w:hAnsi="Times New Roman" w:cs="Times New Roman"/>
          <w:sz w:val="24"/>
        </w:rPr>
        <w:t xml:space="preserve"> </w:t>
      </w:r>
      <w:r w:rsidR="002B1A9E">
        <w:rPr>
          <w:rFonts w:ascii="Times New Roman" w:hAnsi="Times New Roman" w:cs="Times New Roman"/>
          <w:sz w:val="24"/>
        </w:rPr>
        <w:t xml:space="preserve">has launched a Call for Proposals </w:t>
      </w:r>
      <w:r w:rsidR="00DC56C3">
        <w:rPr>
          <w:rFonts w:ascii="Times New Roman" w:hAnsi="Times New Roman" w:cs="Times New Roman"/>
          <w:sz w:val="24"/>
        </w:rPr>
        <w:t>entitled ‘Support</w:t>
      </w:r>
      <w:r w:rsidR="002B1A9E">
        <w:rPr>
          <w:rFonts w:ascii="Times New Roman" w:hAnsi="Times New Roman" w:cs="Times New Roman"/>
          <w:sz w:val="24"/>
        </w:rPr>
        <w:t xml:space="preserve">ing </w:t>
      </w:r>
      <w:r w:rsidR="00DC56C3">
        <w:rPr>
          <w:rFonts w:ascii="Times New Roman" w:hAnsi="Times New Roman" w:cs="Times New Roman"/>
          <w:sz w:val="24"/>
        </w:rPr>
        <w:t>the cultural and cre</w:t>
      </w:r>
      <w:r w:rsidR="002B1A9E">
        <w:rPr>
          <w:rFonts w:ascii="Times New Roman" w:hAnsi="Times New Roman" w:cs="Times New Roman"/>
          <w:sz w:val="24"/>
        </w:rPr>
        <w:t>ative sectors in ACP countries’.</w:t>
      </w:r>
    </w:p>
    <w:p w:rsidR="002B1A9E" w:rsidRDefault="00DC56C3" w:rsidP="00DE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Potential applicants who are interested by the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in the fields of audiovisual production, distribution and training, related to the cultural sector as a whole (cinema and other cultural industries such as music, performing arts, architecture, books,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 xml:space="preserve">) are requested to consult the </w:t>
      </w:r>
      <w:proofErr w:type="spellStart"/>
      <w:r>
        <w:rPr>
          <w:rFonts w:ascii="Times New Roman" w:hAnsi="Times New Roman" w:cs="Times New Roman"/>
          <w:sz w:val="24"/>
        </w:rPr>
        <w:t>programme</w:t>
      </w:r>
      <w:proofErr w:type="spellEnd"/>
      <w:r>
        <w:rPr>
          <w:rFonts w:ascii="Times New Roman" w:hAnsi="Times New Roman" w:cs="Times New Roman"/>
          <w:sz w:val="24"/>
        </w:rPr>
        <w:t xml:space="preserve"> website: </w:t>
      </w:r>
      <w:hyperlink r:id="rId4" w:history="1">
        <w:r w:rsidRPr="00E623A0">
          <w:rPr>
            <w:rStyle w:val="Hyperlink"/>
            <w:rFonts w:ascii="Times New Roman" w:hAnsi="Times New Roman" w:cs="Times New Roman"/>
            <w:sz w:val="24"/>
          </w:rPr>
          <w:t>www.acp.int</w:t>
        </w:r>
      </w:hyperlink>
      <w:r>
        <w:rPr>
          <w:rFonts w:ascii="Times New Roman" w:hAnsi="Times New Roman" w:cs="Times New Roman"/>
          <w:sz w:val="24"/>
        </w:rPr>
        <w:t xml:space="preserve"> for guidelines and applications. </w:t>
      </w:r>
    </w:p>
    <w:p w:rsidR="002B1A9E" w:rsidRDefault="002B1A9E" w:rsidP="00DE789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deadline for submission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is 20 March 2020 at 4 </w:t>
      </w:r>
      <w:proofErr w:type="spellStart"/>
      <w:r>
        <w:rPr>
          <w:rFonts w:ascii="Times New Roman" w:hAnsi="Times New Roman" w:cs="Times New Roman"/>
          <w:sz w:val="24"/>
        </w:rPr>
        <w:t>p.m</w:t>
      </w:r>
      <w:proofErr w:type="spellEnd"/>
      <w:r>
        <w:rPr>
          <w:rFonts w:ascii="Times New Roman" w:hAnsi="Times New Roman" w:cs="Times New Roman"/>
          <w:sz w:val="24"/>
        </w:rPr>
        <w:t xml:space="preserve"> (Brussels time).</w:t>
      </w:r>
    </w:p>
    <w:p w:rsidR="00253B34" w:rsidRDefault="00253B34" w:rsidP="00DC56C3">
      <w:pPr>
        <w:jc w:val="right"/>
        <w:rPr>
          <w:rFonts w:ascii="Times New Roman" w:hAnsi="Times New Roman" w:cs="Times New Roman"/>
          <w:b/>
          <w:sz w:val="24"/>
        </w:rPr>
      </w:pPr>
    </w:p>
    <w:p w:rsidR="00DC56C3" w:rsidRPr="000F10A0" w:rsidRDefault="00DC56C3" w:rsidP="00DC56C3">
      <w:pPr>
        <w:jc w:val="right"/>
        <w:rPr>
          <w:rFonts w:ascii="Times New Roman" w:hAnsi="Times New Roman" w:cs="Times New Roman"/>
          <w:b/>
          <w:sz w:val="24"/>
        </w:rPr>
      </w:pPr>
      <w:r w:rsidRPr="000F10A0">
        <w:rPr>
          <w:rFonts w:ascii="Times New Roman" w:hAnsi="Times New Roman" w:cs="Times New Roman"/>
          <w:b/>
          <w:sz w:val="24"/>
        </w:rPr>
        <w:t xml:space="preserve">Ministry of Arts and Cultural Heritage </w:t>
      </w:r>
    </w:p>
    <w:p w:rsidR="00DC56C3" w:rsidRPr="000F10A0" w:rsidRDefault="00212ECB" w:rsidP="00DC56C3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DC56C3" w:rsidRPr="000F10A0">
        <w:rPr>
          <w:rFonts w:ascii="Times New Roman" w:hAnsi="Times New Roman" w:cs="Times New Roman"/>
          <w:b/>
          <w:sz w:val="24"/>
        </w:rPr>
        <w:t xml:space="preserve"> February 2020</w:t>
      </w:r>
    </w:p>
    <w:sectPr w:rsidR="00DC56C3" w:rsidRPr="000F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D6"/>
    <w:rsid w:val="000F10A0"/>
    <w:rsid w:val="00212ECB"/>
    <w:rsid w:val="00253B34"/>
    <w:rsid w:val="002B1A9E"/>
    <w:rsid w:val="00390FD6"/>
    <w:rsid w:val="00401F92"/>
    <w:rsid w:val="006B5330"/>
    <w:rsid w:val="009D638B"/>
    <w:rsid w:val="00AD61CC"/>
    <w:rsid w:val="00AD633D"/>
    <w:rsid w:val="00DC56C3"/>
    <w:rsid w:val="00D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98C8"/>
  <w15:chartTrackingRefBased/>
  <w15:docId w15:val="{5028AC9E-1ABA-4B7A-AB6B-3424862C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6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p.int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8534-D542-419F-8058-EA0B882206B1}"/>
</file>

<file path=customXml/itemProps2.xml><?xml version="1.0" encoding="utf-8"?>
<ds:datastoreItem xmlns:ds="http://schemas.openxmlformats.org/officeDocument/2006/customXml" ds:itemID="{90A5FEFF-B1A7-4652-BCFA-68C31C294570}"/>
</file>

<file path=customXml/itemProps3.xml><?xml version="1.0" encoding="utf-8"?>
<ds:datastoreItem xmlns:ds="http://schemas.openxmlformats.org/officeDocument/2006/customXml" ds:itemID="{A96C457D-E0BC-4F55-8FDA-2BA2BF765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2020-02-12T10:44:00Z</cp:lastPrinted>
  <dcterms:created xsi:type="dcterms:W3CDTF">2020-02-12T10:46:00Z</dcterms:created>
  <dcterms:modified xsi:type="dcterms:W3CDTF">2020-02-12T10:46:00Z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75800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