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83D4C" w14:textId="77777777" w:rsidR="00D84B16" w:rsidRDefault="00D84B16" w:rsidP="00C070F2">
      <w:pPr>
        <w:spacing w:line="276" w:lineRule="auto"/>
        <w:jc w:val="both"/>
        <w:rPr>
          <w:rFonts w:cs="Times New Roman"/>
          <w:sz w:val="26"/>
          <w:szCs w:val="26"/>
        </w:rPr>
      </w:pPr>
      <w:bookmarkStart w:id="0" w:name="_GoBack"/>
      <w:bookmarkEnd w:id="0"/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 wp14:anchorId="28B78998" wp14:editId="242664A3">
            <wp:simplePos x="0" y="0"/>
            <wp:positionH relativeFrom="column">
              <wp:posOffset>2562225</wp:posOffset>
            </wp:positionH>
            <wp:positionV relativeFrom="paragraph">
              <wp:posOffset>635</wp:posOffset>
            </wp:positionV>
            <wp:extent cx="704850" cy="581025"/>
            <wp:effectExtent l="0" t="0" r="0" b="9525"/>
            <wp:wrapSquare wrapText="bothSides"/>
            <wp:docPr id="2" name="Picture 2" descr="http://www.govmu.org/English/ExploreMauritius/PublishingImages/CoatofArms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vmu.org/English/ExploreMauritius/PublishingImages/CoatofArms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45C08" w14:textId="77777777" w:rsidR="00D84B16" w:rsidRDefault="00D84B16" w:rsidP="00C070F2">
      <w:pPr>
        <w:spacing w:line="276" w:lineRule="auto"/>
        <w:jc w:val="both"/>
        <w:rPr>
          <w:rFonts w:cs="Times New Roman"/>
          <w:sz w:val="26"/>
          <w:szCs w:val="26"/>
        </w:rPr>
      </w:pPr>
    </w:p>
    <w:p w14:paraId="07DB8D6E" w14:textId="77777777" w:rsidR="00D84B16" w:rsidRDefault="00D84B16" w:rsidP="00C070F2">
      <w:pPr>
        <w:spacing w:line="276" w:lineRule="auto"/>
        <w:jc w:val="both"/>
        <w:rPr>
          <w:rFonts w:cs="Times New Roman"/>
          <w:sz w:val="26"/>
          <w:szCs w:val="26"/>
        </w:rPr>
      </w:pPr>
    </w:p>
    <w:p w14:paraId="0CCD655E" w14:textId="77777777" w:rsidR="00D84B16" w:rsidRPr="00233180" w:rsidRDefault="00D84B16" w:rsidP="00D84B16">
      <w:pPr>
        <w:jc w:val="center"/>
        <w:rPr>
          <w:rFonts w:cs="Times New Roman"/>
          <w:b/>
          <w:sz w:val="6"/>
          <w:szCs w:val="36"/>
          <w:lang w:val="fr-FR"/>
        </w:rPr>
      </w:pPr>
    </w:p>
    <w:p w14:paraId="3EB687A9" w14:textId="77777777" w:rsidR="00D84B16" w:rsidRPr="00CD47FF" w:rsidRDefault="00D84B16" w:rsidP="00D84B16">
      <w:pPr>
        <w:jc w:val="center"/>
        <w:rPr>
          <w:rFonts w:cs="Times New Roman"/>
          <w:b/>
          <w:sz w:val="28"/>
          <w:szCs w:val="36"/>
          <w:lang w:val="fr-FR"/>
        </w:rPr>
      </w:pPr>
      <w:r w:rsidRPr="00CD47FF">
        <w:rPr>
          <w:rFonts w:cs="Times New Roman"/>
          <w:b/>
          <w:sz w:val="28"/>
          <w:szCs w:val="36"/>
          <w:lang w:val="fr-FR"/>
        </w:rPr>
        <w:t>Ministry of Health and Wellness</w:t>
      </w:r>
    </w:p>
    <w:p w14:paraId="7B7F474A" w14:textId="77777777" w:rsidR="00D84B16" w:rsidRPr="00CD47FF" w:rsidRDefault="00D84B16" w:rsidP="00D84B16">
      <w:pPr>
        <w:jc w:val="center"/>
        <w:rPr>
          <w:rFonts w:cs="Times New Roman"/>
          <w:b/>
          <w:sz w:val="14"/>
          <w:szCs w:val="36"/>
          <w:lang w:val="fr-FR"/>
        </w:rPr>
      </w:pPr>
    </w:p>
    <w:p w14:paraId="5CDEED79" w14:textId="0C5C4AA4" w:rsidR="00D84B16" w:rsidRDefault="00D84B16" w:rsidP="00D84B16">
      <w:pPr>
        <w:jc w:val="center"/>
        <w:rPr>
          <w:rFonts w:cs="Times New Roman"/>
          <w:b/>
          <w:sz w:val="28"/>
          <w:szCs w:val="36"/>
          <w:lang w:val="fr-FR"/>
        </w:rPr>
      </w:pPr>
      <w:r w:rsidRPr="00CD47FF">
        <w:rPr>
          <w:rFonts w:cs="Times New Roman"/>
          <w:b/>
          <w:sz w:val="28"/>
          <w:szCs w:val="36"/>
          <w:lang w:val="fr-FR"/>
        </w:rPr>
        <w:t>COMMUNIQUE</w:t>
      </w:r>
    </w:p>
    <w:p w14:paraId="4BA83DF5" w14:textId="77777777" w:rsidR="00CD47FF" w:rsidRPr="003D3F2C" w:rsidRDefault="00CD47FF" w:rsidP="00D84B16">
      <w:pPr>
        <w:jc w:val="center"/>
        <w:rPr>
          <w:rFonts w:cs="Times New Roman"/>
          <w:b/>
          <w:sz w:val="2"/>
          <w:szCs w:val="36"/>
          <w:lang w:val="fr-FR"/>
        </w:rPr>
      </w:pPr>
    </w:p>
    <w:p w14:paraId="6F492414" w14:textId="77777777" w:rsidR="00D84B16" w:rsidRPr="00CD47FF" w:rsidRDefault="00D84B16" w:rsidP="00C070F2">
      <w:pPr>
        <w:spacing w:line="276" w:lineRule="auto"/>
        <w:jc w:val="both"/>
        <w:rPr>
          <w:rFonts w:cs="Times New Roman"/>
          <w:sz w:val="8"/>
          <w:szCs w:val="26"/>
        </w:rPr>
      </w:pPr>
    </w:p>
    <w:p w14:paraId="63FA0D66" w14:textId="77777777" w:rsidR="00C070F2" w:rsidRPr="00B21682" w:rsidRDefault="00C070F2" w:rsidP="00524FE3">
      <w:pPr>
        <w:spacing w:line="276" w:lineRule="auto"/>
        <w:ind w:left="-993" w:right="-1039"/>
        <w:jc w:val="both"/>
        <w:rPr>
          <w:rFonts w:cs="Times New Roman"/>
          <w:szCs w:val="26"/>
        </w:rPr>
      </w:pPr>
      <w:r w:rsidRPr="00B21682">
        <w:rPr>
          <w:rFonts w:cs="Times New Roman"/>
          <w:szCs w:val="26"/>
        </w:rPr>
        <w:t>As you are aware, the Ministry of Health and Wellness in collaboration with the World Health Organization (WHO Mauritius) is conducting the Vaccination Campaign against Corona Virus (Covid-19).</w:t>
      </w:r>
    </w:p>
    <w:p w14:paraId="0AE0DEE5" w14:textId="77777777" w:rsidR="00C070F2" w:rsidRPr="00B21682" w:rsidRDefault="00C070F2" w:rsidP="00524FE3">
      <w:pPr>
        <w:spacing w:line="276" w:lineRule="auto"/>
        <w:ind w:left="-993" w:right="-1039"/>
        <w:jc w:val="both"/>
        <w:rPr>
          <w:rFonts w:cs="Times New Roman"/>
          <w:sz w:val="18"/>
          <w:szCs w:val="26"/>
        </w:rPr>
      </w:pPr>
    </w:p>
    <w:p w14:paraId="6FD3ACB0" w14:textId="62178C33" w:rsidR="00C070F2" w:rsidRPr="00B21682" w:rsidRDefault="00C070F2" w:rsidP="00524FE3">
      <w:pPr>
        <w:spacing w:line="276" w:lineRule="auto"/>
        <w:ind w:left="-993" w:right="-1039"/>
        <w:jc w:val="both"/>
        <w:rPr>
          <w:rFonts w:cs="Times New Roman"/>
          <w:szCs w:val="26"/>
        </w:rPr>
      </w:pPr>
      <w:r w:rsidRPr="00B21682">
        <w:rPr>
          <w:rFonts w:cs="Times New Roman"/>
          <w:szCs w:val="26"/>
        </w:rPr>
        <w:t>In this context, the vaccination for the 2</w:t>
      </w:r>
      <w:r w:rsidRPr="00B21682">
        <w:rPr>
          <w:rFonts w:cs="Times New Roman"/>
          <w:szCs w:val="26"/>
          <w:vertAlign w:val="superscript"/>
        </w:rPr>
        <w:t>nd</w:t>
      </w:r>
      <w:r w:rsidRPr="00B21682">
        <w:rPr>
          <w:rFonts w:cs="Times New Roman"/>
          <w:szCs w:val="26"/>
        </w:rPr>
        <w:t xml:space="preserve"> dose </w:t>
      </w:r>
      <w:r w:rsidR="00FA6C84">
        <w:rPr>
          <w:rFonts w:cs="Times New Roman"/>
          <w:szCs w:val="26"/>
        </w:rPr>
        <w:t>is being</w:t>
      </w:r>
      <w:r w:rsidRPr="00B21682">
        <w:rPr>
          <w:rFonts w:cs="Times New Roman"/>
          <w:szCs w:val="26"/>
        </w:rPr>
        <w:t xml:space="preserve"> implemented as from the 10</w:t>
      </w:r>
      <w:r w:rsidRPr="00B21682">
        <w:rPr>
          <w:rFonts w:cs="Times New Roman"/>
          <w:szCs w:val="26"/>
          <w:vertAlign w:val="superscript"/>
        </w:rPr>
        <w:t>th</w:t>
      </w:r>
      <w:r w:rsidRPr="00B21682">
        <w:rPr>
          <w:rFonts w:cs="Times New Roman"/>
          <w:szCs w:val="26"/>
        </w:rPr>
        <w:t xml:space="preserve"> April 2021.</w:t>
      </w:r>
    </w:p>
    <w:p w14:paraId="2694D04E" w14:textId="77777777" w:rsidR="00C070F2" w:rsidRPr="00B21682" w:rsidRDefault="00C070F2" w:rsidP="00524FE3">
      <w:pPr>
        <w:spacing w:line="276" w:lineRule="auto"/>
        <w:ind w:left="-993" w:right="-1039"/>
        <w:jc w:val="both"/>
        <w:rPr>
          <w:rFonts w:cs="Times New Roman"/>
          <w:sz w:val="18"/>
          <w:szCs w:val="26"/>
        </w:rPr>
      </w:pPr>
    </w:p>
    <w:p w14:paraId="3607F742" w14:textId="3AFB01A8" w:rsidR="00C070F2" w:rsidRDefault="00C070F2" w:rsidP="00524FE3">
      <w:pPr>
        <w:spacing w:line="276" w:lineRule="auto"/>
        <w:ind w:left="-993" w:right="-1039"/>
        <w:jc w:val="both"/>
        <w:rPr>
          <w:rFonts w:cs="Times New Roman"/>
          <w:szCs w:val="26"/>
        </w:rPr>
      </w:pPr>
      <w:r w:rsidRPr="00B21682">
        <w:rPr>
          <w:rFonts w:cs="Times New Roman"/>
          <w:szCs w:val="26"/>
        </w:rPr>
        <w:t xml:space="preserve">Please note that </w:t>
      </w:r>
      <w:r w:rsidR="003F7F88">
        <w:rPr>
          <w:rFonts w:cs="Times New Roman"/>
          <w:szCs w:val="26"/>
        </w:rPr>
        <w:t xml:space="preserve">the date and venue </w:t>
      </w:r>
      <w:r w:rsidR="00117818" w:rsidRPr="00B21682">
        <w:rPr>
          <w:rFonts w:cs="Times New Roman"/>
          <w:szCs w:val="26"/>
        </w:rPr>
        <w:t xml:space="preserve">for </w:t>
      </w:r>
      <w:r w:rsidRPr="00B21682">
        <w:rPr>
          <w:rFonts w:cs="Times New Roman"/>
          <w:szCs w:val="26"/>
        </w:rPr>
        <w:t>those who had their 1</w:t>
      </w:r>
      <w:r w:rsidRPr="00B21682">
        <w:rPr>
          <w:rFonts w:cs="Times New Roman"/>
          <w:szCs w:val="26"/>
          <w:vertAlign w:val="superscript"/>
        </w:rPr>
        <w:t>st</w:t>
      </w:r>
      <w:r w:rsidRPr="00B21682">
        <w:rPr>
          <w:rFonts w:cs="Times New Roman"/>
          <w:szCs w:val="26"/>
        </w:rPr>
        <w:t xml:space="preserve"> dose of COVISHIELD</w:t>
      </w:r>
      <w:r w:rsidR="00230C4E">
        <w:rPr>
          <w:rFonts w:cs="Times New Roman"/>
          <w:szCs w:val="26"/>
        </w:rPr>
        <w:t>/</w:t>
      </w:r>
      <w:r w:rsidR="00230C4E" w:rsidRPr="00230C4E">
        <w:rPr>
          <w:rFonts w:cs="Times New Roman"/>
          <w:szCs w:val="26"/>
        </w:rPr>
        <w:t xml:space="preserve"> ASTRAZENECA</w:t>
      </w:r>
      <w:r w:rsidR="00956800">
        <w:rPr>
          <w:rFonts w:cs="Times New Roman"/>
          <w:szCs w:val="26"/>
        </w:rPr>
        <w:t xml:space="preserve"> </w:t>
      </w:r>
      <w:r w:rsidR="009D072D" w:rsidRPr="00B21682">
        <w:rPr>
          <w:rFonts w:cs="Times New Roman"/>
          <w:szCs w:val="26"/>
        </w:rPr>
        <w:t xml:space="preserve">Vaccine </w:t>
      </w:r>
      <w:r w:rsidR="00956800" w:rsidRPr="00B21682">
        <w:rPr>
          <w:rFonts w:cs="Times New Roman"/>
          <w:szCs w:val="26"/>
        </w:rPr>
        <w:t xml:space="preserve">from </w:t>
      </w:r>
      <w:r w:rsidR="00022883">
        <w:rPr>
          <w:rFonts w:cs="Times New Roman"/>
          <w:szCs w:val="26"/>
        </w:rPr>
        <w:t>2</w:t>
      </w:r>
      <w:r w:rsidR="00300264">
        <w:rPr>
          <w:rFonts w:cs="Times New Roman"/>
          <w:szCs w:val="26"/>
        </w:rPr>
        <w:t>6</w:t>
      </w:r>
      <w:r w:rsidR="00956800">
        <w:rPr>
          <w:rFonts w:cs="Times New Roman"/>
          <w:szCs w:val="26"/>
        </w:rPr>
        <w:t xml:space="preserve"> February</w:t>
      </w:r>
      <w:r w:rsidR="00022883">
        <w:rPr>
          <w:rFonts w:cs="Times New Roman"/>
          <w:szCs w:val="26"/>
        </w:rPr>
        <w:t xml:space="preserve"> to 01 March </w:t>
      </w:r>
      <w:r w:rsidR="00956800">
        <w:rPr>
          <w:rFonts w:cs="Times New Roman"/>
          <w:szCs w:val="26"/>
        </w:rPr>
        <w:t xml:space="preserve">2021 </w:t>
      </w:r>
      <w:r w:rsidR="009D072D">
        <w:rPr>
          <w:rFonts w:cs="Times New Roman"/>
          <w:szCs w:val="26"/>
        </w:rPr>
        <w:t>as well as</w:t>
      </w:r>
      <w:r w:rsidR="00956800">
        <w:rPr>
          <w:rFonts w:cs="Times New Roman"/>
          <w:szCs w:val="26"/>
        </w:rPr>
        <w:t xml:space="preserve"> </w:t>
      </w:r>
      <w:r w:rsidR="00956800" w:rsidRPr="00230C4E">
        <w:rPr>
          <w:rFonts w:cs="Times New Roman"/>
          <w:szCs w:val="26"/>
        </w:rPr>
        <w:t>COVAXIN</w:t>
      </w:r>
      <w:r w:rsidR="00956800" w:rsidRPr="00B21682">
        <w:rPr>
          <w:rFonts w:cs="Times New Roman"/>
          <w:szCs w:val="26"/>
        </w:rPr>
        <w:t xml:space="preserve"> Vaccine</w:t>
      </w:r>
      <w:r w:rsidR="00956800">
        <w:rPr>
          <w:rFonts w:cs="Times New Roman"/>
          <w:szCs w:val="26"/>
        </w:rPr>
        <w:t xml:space="preserve"> from </w:t>
      </w:r>
      <w:r w:rsidR="00446732">
        <w:rPr>
          <w:rFonts w:cs="Times New Roman"/>
          <w:szCs w:val="26"/>
        </w:rPr>
        <w:t>12</w:t>
      </w:r>
      <w:r w:rsidR="00956800">
        <w:rPr>
          <w:rFonts w:cs="Times New Roman"/>
          <w:szCs w:val="26"/>
        </w:rPr>
        <w:t xml:space="preserve"> </w:t>
      </w:r>
      <w:r w:rsidR="0051193A">
        <w:rPr>
          <w:rFonts w:cs="Times New Roman"/>
          <w:szCs w:val="26"/>
        </w:rPr>
        <w:t xml:space="preserve">to </w:t>
      </w:r>
      <w:r w:rsidR="00446732">
        <w:rPr>
          <w:rFonts w:cs="Times New Roman"/>
          <w:szCs w:val="26"/>
        </w:rPr>
        <w:t>16</w:t>
      </w:r>
      <w:r w:rsidR="0051193A">
        <w:rPr>
          <w:rFonts w:cs="Times New Roman"/>
          <w:szCs w:val="26"/>
        </w:rPr>
        <w:t xml:space="preserve"> April </w:t>
      </w:r>
      <w:r w:rsidR="00956800" w:rsidRPr="00B21682">
        <w:rPr>
          <w:rFonts w:cs="Times New Roman"/>
          <w:szCs w:val="26"/>
        </w:rPr>
        <w:t>2021</w:t>
      </w:r>
      <w:r w:rsidR="00956800">
        <w:rPr>
          <w:rFonts w:cs="Times New Roman"/>
          <w:szCs w:val="26"/>
        </w:rPr>
        <w:t xml:space="preserve"> </w:t>
      </w:r>
      <w:r w:rsidR="003F7F88">
        <w:rPr>
          <w:rFonts w:cs="Times New Roman"/>
          <w:szCs w:val="26"/>
        </w:rPr>
        <w:t xml:space="preserve">and </w:t>
      </w:r>
      <w:r w:rsidR="003F7F88" w:rsidRPr="00B21682">
        <w:rPr>
          <w:rFonts w:cs="Times New Roman"/>
          <w:szCs w:val="26"/>
        </w:rPr>
        <w:t xml:space="preserve">the </w:t>
      </w:r>
      <w:r w:rsidR="003F7F88">
        <w:rPr>
          <w:rFonts w:cs="Times New Roman"/>
          <w:szCs w:val="26"/>
        </w:rPr>
        <w:t xml:space="preserve">scheduled </w:t>
      </w:r>
      <w:r w:rsidR="003F7F88" w:rsidRPr="00B21682">
        <w:rPr>
          <w:rFonts w:cs="Times New Roman"/>
          <w:szCs w:val="26"/>
        </w:rPr>
        <w:t>date</w:t>
      </w:r>
      <w:r w:rsidR="003F7F88">
        <w:rPr>
          <w:rFonts w:cs="Times New Roman"/>
          <w:szCs w:val="26"/>
        </w:rPr>
        <w:t>s, venues and time (in alphabetical order) for their 2</w:t>
      </w:r>
      <w:r w:rsidR="003F7F88" w:rsidRPr="003F7F88">
        <w:rPr>
          <w:rFonts w:cs="Times New Roman"/>
          <w:szCs w:val="26"/>
          <w:vertAlign w:val="superscript"/>
        </w:rPr>
        <w:t>nd</w:t>
      </w:r>
      <w:r w:rsidR="003F7F88">
        <w:rPr>
          <w:rFonts w:cs="Times New Roman"/>
          <w:szCs w:val="26"/>
        </w:rPr>
        <w:t xml:space="preserve"> dose </w:t>
      </w:r>
      <w:r w:rsidR="006F394A">
        <w:rPr>
          <w:rFonts w:cs="Times New Roman"/>
          <w:szCs w:val="26"/>
        </w:rPr>
        <w:t>are</w:t>
      </w:r>
      <w:r w:rsidR="00DD2221">
        <w:rPr>
          <w:rFonts w:cs="Times New Roman"/>
          <w:szCs w:val="26"/>
        </w:rPr>
        <w:t xml:space="preserve"> as follows</w:t>
      </w:r>
      <w:r w:rsidR="00117818" w:rsidRPr="00B21682">
        <w:rPr>
          <w:rFonts w:cs="Times New Roman"/>
          <w:szCs w:val="26"/>
        </w:rPr>
        <w:t>:</w:t>
      </w:r>
    </w:p>
    <w:p w14:paraId="1B4813D3" w14:textId="77777777" w:rsidR="0045441A" w:rsidRDefault="0045441A" w:rsidP="00524FE3">
      <w:pPr>
        <w:spacing w:line="276" w:lineRule="auto"/>
        <w:ind w:left="-993" w:right="-1039"/>
        <w:jc w:val="both"/>
      </w:pPr>
    </w:p>
    <w:tbl>
      <w:tblPr>
        <w:tblW w:w="11330" w:type="dxa"/>
        <w:jc w:val="center"/>
        <w:tblLook w:val="04A0" w:firstRow="1" w:lastRow="0" w:firstColumn="1" w:lastColumn="0" w:noHBand="0" w:noVBand="1"/>
      </w:tblPr>
      <w:tblGrid>
        <w:gridCol w:w="1201"/>
        <w:gridCol w:w="2500"/>
        <w:gridCol w:w="1661"/>
        <w:gridCol w:w="1400"/>
        <w:gridCol w:w="2240"/>
        <w:gridCol w:w="786"/>
        <w:gridCol w:w="786"/>
        <w:gridCol w:w="756"/>
      </w:tblGrid>
      <w:tr w:rsidR="00FD2671" w:rsidRPr="00FD2671" w14:paraId="540BA2FC" w14:textId="77777777" w:rsidTr="00247130">
        <w:trPr>
          <w:trHeight w:val="458"/>
          <w:jc w:val="center"/>
        </w:trPr>
        <w:tc>
          <w:tcPr>
            <w:tcW w:w="113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08F05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8"/>
                <w:szCs w:val="28"/>
                <w:lang w:eastAsia="en-GB" w:bidi="ar-SA"/>
              </w:rPr>
              <w:t>COVISHIELD/ASTRAZENECA VACCINE</w:t>
            </w:r>
          </w:p>
        </w:tc>
      </w:tr>
      <w:tr w:rsidR="00247130" w:rsidRPr="00FD2671" w14:paraId="43946FF7" w14:textId="77777777" w:rsidTr="00247130">
        <w:trPr>
          <w:trHeight w:val="444"/>
          <w:jc w:val="center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8742A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6"/>
                <w:szCs w:val="26"/>
                <w:lang w:eastAsia="en-GB" w:bidi="ar-SA"/>
              </w:rPr>
              <w:t>1ST DOSE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D4832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6"/>
                <w:szCs w:val="26"/>
                <w:lang w:eastAsia="en-GB" w:bidi="ar-SA"/>
              </w:rPr>
              <w:t> </w:t>
            </w:r>
          </w:p>
        </w:tc>
        <w:tc>
          <w:tcPr>
            <w:tcW w:w="59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7974F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6"/>
                <w:szCs w:val="26"/>
                <w:lang w:eastAsia="en-GB" w:bidi="ar-SA"/>
              </w:rPr>
              <w:t>2ND DOSE</w:t>
            </w:r>
          </w:p>
        </w:tc>
      </w:tr>
      <w:tr w:rsidR="00247130" w:rsidRPr="00FD2671" w14:paraId="3B9C2F59" w14:textId="77777777" w:rsidTr="00425E3C">
        <w:trPr>
          <w:trHeight w:val="978"/>
          <w:jc w:val="center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982E66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t>DATE OF 1ST DOSE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38C676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t>VENUE OF FIRST DOSE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227AAD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t>VACCINE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C92893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t>DATE OF SECOND DOSE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264E44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t>VENUE OF SECOND DOSE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F956FC0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t>09.00</w:t>
            </w: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br/>
              <w:t xml:space="preserve"> - </w:t>
            </w: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br/>
              <w:t>11.00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2ED0BEB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t xml:space="preserve">11.00 </w:t>
            </w: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br/>
              <w:t xml:space="preserve">- </w:t>
            </w: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br/>
              <w:t>13.00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EEF0E3" w14:textId="0379F242" w:rsidR="00FD2671" w:rsidRPr="00FD2671" w:rsidRDefault="00FD2671" w:rsidP="00425E3C">
            <w:pPr>
              <w:jc w:val="center"/>
              <w:rPr>
                <w:rFonts w:cs="Times New Roman"/>
                <w:b/>
                <w:bCs/>
                <w:color w:val="00000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t>13.00</w:t>
            </w: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br/>
              <w:t xml:space="preserve"> -</w:t>
            </w: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br/>
            </w:r>
            <w:r w:rsidR="00E365F3">
              <w:rPr>
                <w:rFonts w:cs="Times New Roman"/>
                <w:b/>
                <w:bCs/>
                <w:color w:val="000000"/>
                <w:lang w:eastAsia="en-GB" w:bidi="ar-SA"/>
              </w:rPr>
              <w:t>1</w:t>
            </w: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t>5.00</w:t>
            </w:r>
          </w:p>
        </w:tc>
      </w:tr>
      <w:tr w:rsidR="00247130" w:rsidRPr="00FD2671" w14:paraId="6669FDA1" w14:textId="77777777" w:rsidTr="00425E3C">
        <w:trPr>
          <w:trHeight w:val="978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3EF9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26-Feb-21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C7E7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DR A.G JEETOO HOSPITAL 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>(CIVIL HOSPITAL)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9CB2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1FD9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13-May-21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90BD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DR A.G JEETOO HOSPITAL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 xml:space="preserve"> (CIVIL HOSPITAL)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7262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1FA9A260" w14:textId="77777777" w:rsidTr="00247130">
        <w:trPr>
          <w:trHeight w:val="843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F636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26-Feb-21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5CE3" w14:textId="77777777" w:rsidR="00112ECB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SSR NATIONAL HOSPITAL</w:t>
            </w:r>
          </w:p>
          <w:p w14:paraId="63793E98" w14:textId="67F2E30D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 (L'HOPITAL DU NORD)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4A46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3F57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13-May-21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344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SSR NATIONAL HOSPITAL 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</w:r>
            <w:r w:rsidRPr="00FD2671">
              <w:rPr>
                <w:rFonts w:cs="Times New Roman"/>
                <w:color w:val="000000"/>
                <w:sz w:val="18"/>
                <w:szCs w:val="20"/>
                <w:lang w:eastAsia="en-GB" w:bidi="ar-SA"/>
              </w:rPr>
              <w:t>(L'HOPITAL DU NORD)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8F631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27DC80FE" w14:textId="77777777" w:rsidTr="00425E3C">
        <w:trPr>
          <w:trHeight w:val="97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F7FE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26-Feb-21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B12C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DR BRUNO CHEONG HOSPITAL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 xml:space="preserve"> (FLACQ HOSPITAL)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E663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321D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13-May-21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6DAF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DR BRUNO CHEONG HOSPITAL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 xml:space="preserve"> (FLACQ HOSPITAL)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BA2AC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35B8F15F" w14:textId="77777777" w:rsidTr="00E365F3">
        <w:trPr>
          <w:trHeight w:val="1112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6850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26-Feb-21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41E9" w14:textId="77777777" w:rsidR="00112ECB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JAWAHARLAL NEHRU HOSPITAL, ROSE BELLE</w:t>
            </w:r>
          </w:p>
          <w:p w14:paraId="21A7AF50" w14:textId="32034E79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18"/>
                <w:szCs w:val="20"/>
                <w:lang w:eastAsia="en-GB" w:bidi="ar-SA"/>
              </w:rPr>
              <w:t xml:space="preserve"> (L'HOPITAL ROSE BELLE)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5945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714C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13-May-21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4FEA" w14:textId="77777777" w:rsidR="00112ECB" w:rsidRDefault="00112ECB" w:rsidP="00112ECB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JAWAHARLAL NEHRU HOSPITAL, ROSE BELLE</w:t>
            </w:r>
          </w:p>
          <w:p w14:paraId="11456A85" w14:textId="6D2787AA" w:rsidR="00FD2671" w:rsidRPr="00FD2671" w:rsidRDefault="00112ECB" w:rsidP="00112ECB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14"/>
                <w:szCs w:val="20"/>
                <w:lang w:eastAsia="en-GB" w:bidi="ar-SA"/>
              </w:rPr>
              <w:t xml:space="preserve"> </w:t>
            </w:r>
            <w:r w:rsidRPr="00FD2671">
              <w:rPr>
                <w:rFonts w:cs="Times New Roman"/>
                <w:color w:val="000000"/>
                <w:sz w:val="16"/>
                <w:szCs w:val="20"/>
                <w:lang w:eastAsia="en-GB" w:bidi="ar-SA"/>
              </w:rPr>
              <w:t>(L'HOPITAL ROSE BELLE)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3819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5F6B72B5" w14:textId="77777777" w:rsidTr="00247130">
        <w:trPr>
          <w:trHeight w:val="8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9EA2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26-Feb-21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6D83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VICTORIA HOSPITAL, CANDOS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 xml:space="preserve"> (CANDOS HOSPITAL)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316E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FFBC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13-May-21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A0AB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VICTORIA HOSPITAL, CANDOS 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>(CANDOS HOSPITAL)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A401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3E20710B" w14:textId="77777777" w:rsidTr="00425E3C">
        <w:trPr>
          <w:trHeight w:val="844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7A5F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26-Feb-21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6894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LINE BARRACKS, 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>PORT-LOUIS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B5FB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2B36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10-May-21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85F8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LINE BARRACKS, 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>PORT-LOUIS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3C47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6B0E6082" w14:textId="77777777" w:rsidTr="00425E3C">
        <w:trPr>
          <w:trHeight w:val="1551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9992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26-Feb-21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696E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RAVENALA ATTITUDE, BALACLAVA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704F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6E40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10-May-21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6824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MAURITIUS FREEPORT DEVELOPMENT (MFD) CONFERENCE CENTRE, 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>MER ROUGE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ED37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A-F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4366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G-N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99F6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O-Z</w:t>
            </w:r>
          </w:p>
        </w:tc>
      </w:tr>
      <w:tr w:rsidR="00247130" w:rsidRPr="00FD2671" w14:paraId="6D1D2450" w14:textId="77777777" w:rsidTr="00247130">
        <w:trPr>
          <w:trHeight w:val="8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5BE1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26-Feb-21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9BEF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MARITIME CRYSTAL, 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>BELLE MARE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E774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3FDB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10-May-21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91EB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MARITIME CRYSTAL, 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>BELLE MARE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CAA5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A-F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19D2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G-N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6D20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O-Z</w:t>
            </w:r>
          </w:p>
        </w:tc>
      </w:tr>
      <w:tr w:rsidR="00247130" w:rsidRPr="00FD2671" w14:paraId="69B16DF1" w14:textId="77777777" w:rsidTr="00247130">
        <w:trPr>
          <w:trHeight w:val="84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FA0B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26-Feb-21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2315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SUGAR BEACH RESORT, 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>FLIC EN FLAC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A11D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B01F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12-May-21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8641" w14:textId="77777777" w:rsidR="00FD2671" w:rsidRPr="00FD2671" w:rsidRDefault="00FD2671" w:rsidP="00247130">
            <w:pPr>
              <w:ind w:right="-252"/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SUGAR BEACH RESORT, 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>FLIC EN FLAC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4229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A-F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CA81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G-N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85C4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O-Z</w:t>
            </w:r>
          </w:p>
        </w:tc>
      </w:tr>
      <w:tr w:rsidR="00247130" w:rsidRPr="00FD2671" w14:paraId="23A67704" w14:textId="77777777" w:rsidTr="00247130">
        <w:trPr>
          <w:trHeight w:val="58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3AA2A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26-Feb-21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F184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CLINIQUE FORTIS DARNE, FLOREAL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09C8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F34D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10-May-21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D346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CLINIQUE FORTIS DARNE, FLOREAL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F979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01A7D2F1" w14:textId="77777777" w:rsidTr="00425E3C">
        <w:trPr>
          <w:trHeight w:val="979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A932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lastRenderedPageBreak/>
              <w:t>26-Feb-21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CDB7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SPECIAL MOBILE FORCE, VACOAS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A433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ED46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10-May-21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1D7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PANDIT SAHADEO SPORTS COMPLEX, VACOAS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EE1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317AC76C" w14:textId="77777777" w:rsidTr="00247130">
        <w:trPr>
          <w:trHeight w:val="847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19AE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27-Feb-21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EF8C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DR A.G JEETOO HOSPITAL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 xml:space="preserve"> (CIVIL HOSPITAL)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89D7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D33D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13-May-21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89F3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DR A.G JEETOO HOSPITAL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 xml:space="preserve"> (CIVIL HOSPITAL)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115B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6A2FCEE9" w14:textId="77777777" w:rsidTr="00247130">
        <w:trPr>
          <w:trHeight w:val="97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3B59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27-Feb-21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BF5F" w14:textId="77777777" w:rsidR="00112ECB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SSR NATIONAL HOSPITAL</w:t>
            </w:r>
          </w:p>
          <w:p w14:paraId="378E9941" w14:textId="39A23234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 (L'HOPITAL DU NORD)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16DF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550F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13-May-21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F798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SSR NATIONAL HOSPITAL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</w:r>
            <w:r w:rsidRPr="00FD2671">
              <w:rPr>
                <w:rFonts w:cs="Times New Roman"/>
                <w:color w:val="000000"/>
                <w:sz w:val="18"/>
                <w:szCs w:val="20"/>
                <w:lang w:eastAsia="en-GB" w:bidi="ar-SA"/>
              </w:rPr>
              <w:t xml:space="preserve"> (L'HOPITAL DU NORD)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3F35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15C5CA0E" w14:textId="77777777" w:rsidTr="00247130">
        <w:trPr>
          <w:trHeight w:val="8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A7D2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27-Feb-21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1B2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DR BRUNO CHEONG HOSPITAL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 xml:space="preserve"> (FLACQ HOSPITAL)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04C5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E430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13-May-21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F17D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DR BRUNO CHEONG HOSPITAL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 xml:space="preserve"> (FLACQ HOSPITAL)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F90A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52707E98" w14:textId="77777777" w:rsidTr="00425E3C">
        <w:trPr>
          <w:trHeight w:val="1127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3CC2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27-Feb-21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211D" w14:textId="77777777" w:rsidR="00112ECB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JAWAHARLAL NEHRU HOSPITAL, ROSE BELLE </w:t>
            </w:r>
          </w:p>
          <w:p w14:paraId="7858D379" w14:textId="4CF6681E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18"/>
                <w:szCs w:val="20"/>
                <w:lang w:eastAsia="en-GB" w:bidi="ar-SA"/>
              </w:rPr>
              <w:t>(L'HOPITAL ROSE BELLE)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CE2F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930E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13-May-21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EE0C" w14:textId="77777777" w:rsidR="00112ECB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JAWAHARLAL NEHRU HOSPITAL, ROSE BELLE </w:t>
            </w:r>
          </w:p>
          <w:p w14:paraId="6B1D397B" w14:textId="4F9D60D1" w:rsidR="00FD2671" w:rsidRPr="00FD2671" w:rsidRDefault="00112ECB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16"/>
                <w:szCs w:val="20"/>
                <w:lang w:eastAsia="en-GB" w:bidi="ar-SA"/>
              </w:rPr>
              <w:t>(L'HOPITAL ROSE BELLE)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19C5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0D69AF7C" w14:textId="77777777" w:rsidTr="003A0CF1">
        <w:trPr>
          <w:trHeight w:val="836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79DD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27-Feb-21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FBAA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VICTORIA HOSPITAL, CANDOS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 xml:space="preserve"> (CANDOS HOSPITAL)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5D35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99CA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13-May-21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A490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VICTORIA HOSPITAL, CANDOS 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>(CANDOS HOSPITAL)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FB68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4AD71D04" w14:textId="77777777" w:rsidTr="00247130">
        <w:trPr>
          <w:trHeight w:val="816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CE56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01-Mar-21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8C1D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DR A.G JEETOO HOSPITAL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 xml:space="preserve"> (CIVIL HOSPITAL)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0A54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1187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15-May-21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6028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PLAINE VERTE YOUTH CENTRE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989B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062219AD" w14:textId="77777777" w:rsidTr="00425E3C">
        <w:trPr>
          <w:trHeight w:val="87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10D3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01-Mar-21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330C" w14:textId="77777777" w:rsidR="00112ECB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SSR NATIONAL HOSPITAL </w:t>
            </w:r>
          </w:p>
          <w:p w14:paraId="276F377C" w14:textId="0015C228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(L'HOPITAL DU NORD)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58CD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98A0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15-May-21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F82F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SSR NATIONAL HOSPITAL 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</w:r>
            <w:r w:rsidRPr="00FD2671">
              <w:rPr>
                <w:rFonts w:cs="Times New Roman"/>
                <w:color w:val="000000"/>
                <w:sz w:val="18"/>
                <w:szCs w:val="20"/>
                <w:lang w:eastAsia="en-GB" w:bidi="ar-SA"/>
              </w:rPr>
              <w:t>(L'HOPITAL DU NORD)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F68B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7E6FF6C5" w14:textId="77777777" w:rsidTr="00247130">
        <w:trPr>
          <w:trHeight w:val="771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B9E4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01-Mar-21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5AEF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DR BRUNO CHEONG HOSPITAL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 xml:space="preserve"> (FLACQ HOSPITAL)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6D60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BA97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15-May-21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DF9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DR BRUNO CHEONG HOSPITAL 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>(FLACQ HOSPITAL)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B822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5DFF8EE3" w14:textId="77777777" w:rsidTr="00425E3C">
        <w:trPr>
          <w:trHeight w:val="105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DEAD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01-Mar-21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571C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JAWAHARLAL NEHRU HOSPITAL, ROSE BELLE </w:t>
            </w:r>
            <w:r w:rsidRPr="00FD2671">
              <w:rPr>
                <w:rFonts w:cs="Times New Roman"/>
                <w:color w:val="000000"/>
                <w:sz w:val="18"/>
                <w:szCs w:val="20"/>
                <w:lang w:eastAsia="en-GB" w:bidi="ar-SA"/>
              </w:rPr>
              <w:t>(L'HOPITAL ROSE BELLE)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92DC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B28D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15-May-21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A0A4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JAWAHARLAL NEHRU HOSPITAL, ROSE BELLE </w:t>
            </w:r>
            <w:r w:rsidRPr="00FD2671">
              <w:rPr>
                <w:rFonts w:cs="Times New Roman"/>
                <w:color w:val="000000"/>
                <w:sz w:val="16"/>
                <w:szCs w:val="20"/>
                <w:lang w:eastAsia="en-GB" w:bidi="ar-SA"/>
              </w:rPr>
              <w:t>(L'HOPITAL ROSE BELLE)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901E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705E2D4F" w14:textId="77777777" w:rsidTr="00247130">
        <w:trPr>
          <w:trHeight w:val="813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78F3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01-Mar-21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DDFD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VICTORIA HOSPITAL, CANDOS 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 w:type="page"/>
              <w:t>(CANDOS HOSPITAL)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1956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DDB1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15-May-21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CD41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PANDIT SAHADEO SPORTS COMPLEX, VACOAS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1D7D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3B4C1183" w14:textId="77777777" w:rsidTr="00425E3C">
        <w:trPr>
          <w:trHeight w:val="85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14ED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01-Mar-21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B138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SOUILLAC HOSPITAL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AB7B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4428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15-May-21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8E65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RIVIERE DES ANGUILLES VILLAGE HALL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86B1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448D86A3" w14:textId="77777777" w:rsidTr="00425E3C">
        <w:trPr>
          <w:trHeight w:val="696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A6ED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01-Mar-21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D839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TRIOLET MEDICLINIC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BB94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170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15-May-21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12E7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SHIV PRAKASH HALL, TRIOLET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111D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49225424" w14:textId="77777777" w:rsidTr="00425E3C">
        <w:trPr>
          <w:trHeight w:val="1841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F3DC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01-Mar-21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EDD4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LADY SUSHIL RAMGOOLAM MULTIPURPOSE COMPLEX, CAROLINE 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>(CAROLINE SOCIAL WELFARE CENTRE)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AC9D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F1A2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15-May-21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8B3A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LADY SUSHIL RAMGOOLAM MULTIPURPOSE COMPLEX, CAROLINE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 xml:space="preserve"> (CAROLINE SOCIAL WELFARE CENTRE)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EC76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26259192" w14:textId="77777777" w:rsidTr="00425E3C">
        <w:trPr>
          <w:trHeight w:val="846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CADC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01-Mar-21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3556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FLOREAL MEDICLINIC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EECC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7AE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15-May-21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2AAB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JAMES BURTY DAVID GYMNASIUM, CUREPIPE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B0A5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6DF2FEA9" w14:textId="77777777" w:rsidTr="00425E3C">
        <w:trPr>
          <w:trHeight w:val="1111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4989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01-Mar-21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C8C9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GOODLANDS MEDICLINIC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B3D1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COVISHIELD / ASTRAZENECA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28E0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15-May-21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EBF3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GOODLANDS FARMERS SERVICE CENTRE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8333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FD2671" w:rsidRPr="00FD2671" w14:paraId="624164E1" w14:textId="77777777" w:rsidTr="00425E3C">
        <w:trPr>
          <w:trHeight w:val="686"/>
          <w:jc w:val="center"/>
        </w:trPr>
        <w:tc>
          <w:tcPr>
            <w:tcW w:w="11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9002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</w:tr>
      <w:tr w:rsidR="00FD2671" w:rsidRPr="00FD2671" w14:paraId="72091386" w14:textId="77777777" w:rsidTr="00425E3C">
        <w:trPr>
          <w:trHeight w:val="837"/>
          <w:jc w:val="center"/>
        </w:trPr>
        <w:tc>
          <w:tcPr>
            <w:tcW w:w="11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08DF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8"/>
                <w:szCs w:val="28"/>
                <w:lang w:eastAsia="en-GB" w:bidi="ar-SA"/>
              </w:rPr>
              <w:lastRenderedPageBreak/>
              <w:t>COVAXIN VACCINE</w:t>
            </w:r>
          </w:p>
        </w:tc>
      </w:tr>
      <w:tr w:rsidR="00247130" w:rsidRPr="00FD2671" w14:paraId="4F78AE47" w14:textId="77777777" w:rsidTr="00247130">
        <w:trPr>
          <w:trHeight w:val="530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E494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6"/>
                <w:szCs w:val="26"/>
                <w:lang w:eastAsia="en-GB" w:bidi="ar-SA"/>
              </w:rPr>
              <w:t>1ST DOSE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FE12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6"/>
                <w:szCs w:val="26"/>
                <w:lang w:eastAsia="en-GB" w:bidi="ar-SA"/>
              </w:rPr>
              <w:t> </w:t>
            </w:r>
          </w:p>
        </w:tc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DF7E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6"/>
                <w:szCs w:val="26"/>
                <w:lang w:eastAsia="en-GB" w:bidi="ar-SA"/>
              </w:rPr>
              <w:t>2ND DOSE</w:t>
            </w:r>
          </w:p>
        </w:tc>
      </w:tr>
      <w:tr w:rsidR="00247130" w:rsidRPr="00FD2671" w14:paraId="3F937FB2" w14:textId="77777777" w:rsidTr="00247130">
        <w:trPr>
          <w:trHeight w:val="1019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2BAE6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t>DATE OF 1ST DOSE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8F2FB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t>VENUE OF FIRST DOSE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DE5076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t>VACCINE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1B16F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t>DATE OF SECOND DOSE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0BEBF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t>VENUE OF SECOND DOSE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D6293E8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t>09.00</w:t>
            </w: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br/>
              <w:t xml:space="preserve"> - </w:t>
            </w: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br/>
              <w:t>11.00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9D1020D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t xml:space="preserve">11.00 </w:t>
            </w: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br/>
              <w:t xml:space="preserve">- </w:t>
            </w: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br/>
              <w:t>13.00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86D3C" w14:textId="14FE3BBB" w:rsidR="00FD2671" w:rsidRPr="00FD2671" w:rsidRDefault="00FD2671" w:rsidP="00E365F3">
            <w:pPr>
              <w:jc w:val="center"/>
              <w:rPr>
                <w:rFonts w:cs="Times New Roman"/>
                <w:b/>
                <w:bCs/>
                <w:color w:val="00000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t>13.00</w:t>
            </w: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br/>
              <w:t xml:space="preserve"> -</w:t>
            </w:r>
            <w:r w:rsidRPr="00FD2671">
              <w:rPr>
                <w:rFonts w:cs="Times New Roman"/>
                <w:b/>
                <w:bCs/>
                <w:color w:val="000000"/>
                <w:lang w:eastAsia="en-GB" w:bidi="ar-SA"/>
              </w:rPr>
              <w:br/>
              <w:t>15.00</w:t>
            </w:r>
          </w:p>
        </w:tc>
      </w:tr>
      <w:tr w:rsidR="00247130" w:rsidRPr="00FD2671" w14:paraId="6C997D51" w14:textId="77777777" w:rsidTr="00425E3C">
        <w:trPr>
          <w:trHeight w:val="82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B4E5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12-Apr-21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77E0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VICTORIA HOSPITAL, CANDOS 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>(CANDOS HOSPITAL)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BF8A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COVAXIN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F1F1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10-May-21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781A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VICTORIA HOSPITAL, CANDOS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 xml:space="preserve"> (CANDOS HOSPITAL)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5736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  <w:tr w:rsidR="00247130" w:rsidRPr="00FD2671" w14:paraId="62025B89" w14:textId="77777777" w:rsidTr="00425E3C">
        <w:trPr>
          <w:trHeight w:val="98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904C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16-Apr-21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A7D4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DR A.G JEETOO HOSPITAL </w:t>
            </w: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br/>
              <w:t>(CIVIL HOSPITAL)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18EE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COVAXIN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1CAF" w14:textId="77777777" w:rsidR="00FD2671" w:rsidRPr="00FD2671" w:rsidRDefault="00FD2671" w:rsidP="00FD267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 w:bidi="ar-SA"/>
              </w:rPr>
              <w:t>15-May-21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ABD5" w14:textId="77777777" w:rsidR="00425E3C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 xml:space="preserve">DR A.G JEETOO HOSPITAL </w:t>
            </w:r>
          </w:p>
          <w:p w14:paraId="367E1E39" w14:textId="4C700409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(CIVIL HOSPITAL)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3079" w14:textId="77777777" w:rsidR="00FD2671" w:rsidRPr="00FD2671" w:rsidRDefault="00FD2671" w:rsidP="00FD2671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</w:pPr>
            <w:r w:rsidRPr="00FD2671">
              <w:rPr>
                <w:rFonts w:cs="Times New Roman"/>
                <w:color w:val="000000"/>
                <w:sz w:val="20"/>
                <w:szCs w:val="20"/>
                <w:lang w:eastAsia="en-GB" w:bidi="ar-SA"/>
              </w:rPr>
              <w:t>A-Z</w:t>
            </w:r>
          </w:p>
        </w:tc>
      </w:tr>
    </w:tbl>
    <w:p w14:paraId="1F276228" w14:textId="1FE99AA4" w:rsidR="00746BFA" w:rsidRDefault="00746BFA" w:rsidP="00524FE3">
      <w:pPr>
        <w:spacing w:line="276" w:lineRule="auto"/>
        <w:ind w:left="-993" w:right="-1039"/>
        <w:jc w:val="both"/>
        <w:rPr>
          <w:rFonts w:asciiTheme="minorHAnsi" w:eastAsiaTheme="minorHAnsi" w:hAnsiTheme="minorHAnsi" w:cstheme="minorBidi"/>
          <w:sz w:val="22"/>
          <w:szCs w:val="22"/>
          <w:lang w:bidi="ar-SA"/>
        </w:rPr>
      </w:pPr>
    </w:p>
    <w:p w14:paraId="7E3B2638" w14:textId="693318DB" w:rsidR="00FA215E" w:rsidRPr="00746BFA" w:rsidRDefault="00FA215E" w:rsidP="00524FE3">
      <w:pPr>
        <w:spacing w:line="276" w:lineRule="auto"/>
        <w:ind w:left="-993" w:right="-1039"/>
        <w:jc w:val="both"/>
        <w:rPr>
          <w:rFonts w:cs="Times New Roman"/>
          <w:sz w:val="18"/>
          <w:szCs w:val="26"/>
        </w:rPr>
      </w:pPr>
    </w:p>
    <w:p w14:paraId="3A2EB590" w14:textId="2CF8282F" w:rsidR="00CD47FF" w:rsidRPr="00CD47FF" w:rsidRDefault="00CD47FF" w:rsidP="00B21682">
      <w:pPr>
        <w:spacing w:line="276" w:lineRule="auto"/>
        <w:ind w:left="-426" w:right="-472"/>
        <w:jc w:val="both"/>
        <w:rPr>
          <w:rFonts w:cs="Times New Roman"/>
          <w:sz w:val="2"/>
          <w:szCs w:val="26"/>
        </w:rPr>
      </w:pPr>
    </w:p>
    <w:p w14:paraId="21EAF06E" w14:textId="3DAD71DE" w:rsidR="001C0EE8" w:rsidRDefault="001C0EE8" w:rsidP="00F368D3">
      <w:pPr>
        <w:spacing w:line="276" w:lineRule="auto"/>
        <w:ind w:left="-993" w:right="-103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Your attention is being drawn to the fact that if Thursday 13 May 2021 is proclaimed Public Holiday (Eid-Ul-Fitr), the vaccination session scheduled on this date will therefore be held on </w:t>
      </w:r>
      <w:r w:rsidRPr="001C0EE8">
        <w:rPr>
          <w:rFonts w:cs="Times New Roman"/>
          <w:b/>
          <w:sz w:val="26"/>
          <w:szCs w:val="26"/>
          <w:u w:val="single"/>
        </w:rPr>
        <w:t>Friday 14 May 2021</w:t>
      </w:r>
      <w:r>
        <w:rPr>
          <w:rFonts w:cs="Times New Roman"/>
          <w:sz w:val="26"/>
          <w:szCs w:val="26"/>
        </w:rPr>
        <w:t xml:space="preserve"> at the same venues and time.</w:t>
      </w:r>
    </w:p>
    <w:p w14:paraId="037BE3A9" w14:textId="77777777" w:rsidR="001C0EE8" w:rsidRDefault="001C0EE8" w:rsidP="00F368D3">
      <w:pPr>
        <w:spacing w:line="276" w:lineRule="auto"/>
        <w:ind w:left="-993" w:right="-1039"/>
        <w:jc w:val="both"/>
        <w:rPr>
          <w:rFonts w:cs="Times New Roman"/>
          <w:sz w:val="26"/>
          <w:szCs w:val="26"/>
        </w:rPr>
      </w:pPr>
    </w:p>
    <w:p w14:paraId="73DFA271" w14:textId="5C9381E4" w:rsidR="007770E3" w:rsidRDefault="007770E3" w:rsidP="00F368D3">
      <w:pPr>
        <w:spacing w:line="276" w:lineRule="auto"/>
        <w:ind w:left="-993" w:right="-103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All persons attending the respective vaccination sites are kindly requested to bring their </w:t>
      </w:r>
      <w:r w:rsidRPr="00D84B16">
        <w:rPr>
          <w:rFonts w:cs="Times New Roman"/>
          <w:b/>
          <w:sz w:val="26"/>
          <w:szCs w:val="26"/>
          <w:u w:val="single"/>
        </w:rPr>
        <w:t>National Identity Card</w:t>
      </w:r>
      <w:r>
        <w:rPr>
          <w:rFonts w:cs="Times New Roman"/>
          <w:sz w:val="26"/>
          <w:szCs w:val="26"/>
        </w:rPr>
        <w:t xml:space="preserve"> and </w:t>
      </w:r>
      <w:r w:rsidRPr="00D84B16">
        <w:rPr>
          <w:rFonts w:cs="Times New Roman"/>
          <w:b/>
          <w:sz w:val="26"/>
          <w:szCs w:val="26"/>
          <w:u w:val="single"/>
        </w:rPr>
        <w:t>COVID-19 Vaccination Card</w:t>
      </w:r>
      <w:r>
        <w:rPr>
          <w:rFonts w:cs="Times New Roman"/>
          <w:sz w:val="26"/>
          <w:szCs w:val="26"/>
        </w:rPr>
        <w:t xml:space="preserve"> on the date of appointment.</w:t>
      </w:r>
    </w:p>
    <w:p w14:paraId="413EC4F1" w14:textId="77777777" w:rsidR="00746BFA" w:rsidRPr="004B0548" w:rsidRDefault="00746BFA" w:rsidP="00112F09">
      <w:pPr>
        <w:spacing w:line="276" w:lineRule="auto"/>
        <w:ind w:left="-567"/>
        <w:jc w:val="both"/>
        <w:rPr>
          <w:rFonts w:cs="Times New Roman"/>
          <w:b/>
          <w:sz w:val="22"/>
          <w:szCs w:val="26"/>
        </w:rPr>
      </w:pPr>
    </w:p>
    <w:p w14:paraId="567384B9" w14:textId="5AA53124" w:rsidR="00117818" w:rsidRPr="00D84B16" w:rsidRDefault="00425E3C" w:rsidP="00112F09">
      <w:pPr>
        <w:spacing w:line="276" w:lineRule="auto"/>
        <w:ind w:left="-567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0</w:t>
      </w:r>
      <w:r w:rsidR="001A6714">
        <w:rPr>
          <w:rFonts w:cs="Times New Roman"/>
          <w:b/>
          <w:sz w:val="26"/>
          <w:szCs w:val="26"/>
        </w:rPr>
        <w:t>6</w:t>
      </w:r>
      <w:r>
        <w:rPr>
          <w:rFonts w:cs="Times New Roman"/>
          <w:b/>
          <w:sz w:val="26"/>
          <w:szCs w:val="26"/>
        </w:rPr>
        <w:t xml:space="preserve"> May</w:t>
      </w:r>
      <w:r w:rsidR="002F7C6C" w:rsidRPr="00D84B16">
        <w:rPr>
          <w:rFonts w:cs="Times New Roman"/>
          <w:b/>
          <w:sz w:val="26"/>
          <w:szCs w:val="26"/>
        </w:rPr>
        <w:t xml:space="preserve"> 2021</w:t>
      </w:r>
      <w:r w:rsidR="002F7C6C" w:rsidRPr="00D84B16">
        <w:rPr>
          <w:rFonts w:cs="Times New Roman"/>
          <w:b/>
          <w:sz w:val="26"/>
          <w:szCs w:val="26"/>
        </w:rPr>
        <w:tab/>
      </w:r>
      <w:r w:rsidR="002F7C6C" w:rsidRPr="00D84B16">
        <w:rPr>
          <w:rFonts w:cs="Times New Roman"/>
          <w:b/>
          <w:sz w:val="26"/>
          <w:szCs w:val="26"/>
        </w:rPr>
        <w:tab/>
      </w:r>
      <w:r w:rsidR="002F7C6C" w:rsidRPr="00D84B16">
        <w:rPr>
          <w:rFonts w:cs="Times New Roman"/>
          <w:b/>
          <w:sz w:val="26"/>
          <w:szCs w:val="26"/>
        </w:rPr>
        <w:tab/>
      </w:r>
      <w:r w:rsidR="002F7C6C" w:rsidRPr="00D84B16">
        <w:rPr>
          <w:rFonts w:cs="Times New Roman"/>
          <w:b/>
          <w:sz w:val="26"/>
          <w:szCs w:val="26"/>
        </w:rPr>
        <w:tab/>
      </w:r>
      <w:r w:rsidR="002F7C6C" w:rsidRPr="00D84B16">
        <w:rPr>
          <w:rFonts w:cs="Times New Roman"/>
          <w:b/>
          <w:sz w:val="26"/>
          <w:szCs w:val="26"/>
        </w:rPr>
        <w:tab/>
      </w:r>
      <w:r w:rsidR="002F7C6C" w:rsidRPr="00D84B16">
        <w:rPr>
          <w:rFonts w:cs="Times New Roman"/>
          <w:b/>
          <w:sz w:val="26"/>
          <w:szCs w:val="26"/>
        </w:rPr>
        <w:tab/>
      </w:r>
    </w:p>
    <w:sectPr w:rsidR="00117818" w:rsidRPr="00D84B16" w:rsidSect="00B21682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F2"/>
    <w:rsid w:val="000066E8"/>
    <w:rsid w:val="000175F7"/>
    <w:rsid w:val="00022883"/>
    <w:rsid w:val="000507BF"/>
    <w:rsid w:val="00112ECB"/>
    <w:rsid w:val="00112F09"/>
    <w:rsid w:val="00117818"/>
    <w:rsid w:val="00121A04"/>
    <w:rsid w:val="001A13C4"/>
    <w:rsid w:val="001A6714"/>
    <w:rsid w:val="001C0EE8"/>
    <w:rsid w:val="001C6B06"/>
    <w:rsid w:val="00223446"/>
    <w:rsid w:val="00230C4E"/>
    <w:rsid w:val="00233180"/>
    <w:rsid w:val="00247130"/>
    <w:rsid w:val="002920B3"/>
    <w:rsid w:val="002929EC"/>
    <w:rsid w:val="002A28E5"/>
    <w:rsid w:val="002F7C6C"/>
    <w:rsid w:val="00300264"/>
    <w:rsid w:val="00346548"/>
    <w:rsid w:val="00357EBE"/>
    <w:rsid w:val="003A0CF1"/>
    <w:rsid w:val="003A424F"/>
    <w:rsid w:val="003D3F2C"/>
    <w:rsid w:val="003E1104"/>
    <w:rsid w:val="003E23FF"/>
    <w:rsid w:val="003F7F88"/>
    <w:rsid w:val="004042E9"/>
    <w:rsid w:val="00425E3C"/>
    <w:rsid w:val="00426189"/>
    <w:rsid w:val="00441250"/>
    <w:rsid w:val="00446732"/>
    <w:rsid w:val="0045441A"/>
    <w:rsid w:val="00481A4D"/>
    <w:rsid w:val="004B0548"/>
    <w:rsid w:val="004C60B9"/>
    <w:rsid w:val="0051193A"/>
    <w:rsid w:val="00524FE3"/>
    <w:rsid w:val="0054185C"/>
    <w:rsid w:val="005453C7"/>
    <w:rsid w:val="005C13EA"/>
    <w:rsid w:val="005C6D11"/>
    <w:rsid w:val="00624766"/>
    <w:rsid w:val="00645614"/>
    <w:rsid w:val="00652A34"/>
    <w:rsid w:val="00672E3F"/>
    <w:rsid w:val="00683538"/>
    <w:rsid w:val="006D79C6"/>
    <w:rsid w:val="006E0061"/>
    <w:rsid w:val="006F394A"/>
    <w:rsid w:val="00705A35"/>
    <w:rsid w:val="00707BF0"/>
    <w:rsid w:val="00746BFA"/>
    <w:rsid w:val="00750973"/>
    <w:rsid w:val="007770E3"/>
    <w:rsid w:val="00783F12"/>
    <w:rsid w:val="007850BC"/>
    <w:rsid w:val="007A355C"/>
    <w:rsid w:val="007C5BFB"/>
    <w:rsid w:val="007E0959"/>
    <w:rsid w:val="0082390E"/>
    <w:rsid w:val="008243FC"/>
    <w:rsid w:val="008330E0"/>
    <w:rsid w:val="00853E24"/>
    <w:rsid w:val="00865F55"/>
    <w:rsid w:val="008B6F2D"/>
    <w:rsid w:val="009178B5"/>
    <w:rsid w:val="00926A3B"/>
    <w:rsid w:val="00956800"/>
    <w:rsid w:val="009724F0"/>
    <w:rsid w:val="00973621"/>
    <w:rsid w:val="00987DAA"/>
    <w:rsid w:val="009D072D"/>
    <w:rsid w:val="009F7F6C"/>
    <w:rsid w:val="00A03C5B"/>
    <w:rsid w:val="00A35348"/>
    <w:rsid w:val="00AC5C48"/>
    <w:rsid w:val="00AD5FF7"/>
    <w:rsid w:val="00AE22D0"/>
    <w:rsid w:val="00B1780E"/>
    <w:rsid w:val="00B21682"/>
    <w:rsid w:val="00B510B7"/>
    <w:rsid w:val="00B76CE1"/>
    <w:rsid w:val="00B8630B"/>
    <w:rsid w:val="00BF31E9"/>
    <w:rsid w:val="00C070F2"/>
    <w:rsid w:val="00C36B7F"/>
    <w:rsid w:val="00CA7CBD"/>
    <w:rsid w:val="00CD47FF"/>
    <w:rsid w:val="00CE1DB7"/>
    <w:rsid w:val="00D02AFF"/>
    <w:rsid w:val="00D84B16"/>
    <w:rsid w:val="00D93B43"/>
    <w:rsid w:val="00D94B64"/>
    <w:rsid w:val="00DB52E9"/>
    <w:rsid w:val="00DC093D"/>
    <w:rsid w:val="00DD2221"/>
    <w:rsid w:val="00E365F3"/>
    <w:rsid w:val="00E37C8B"/>
    <w:rsid w:val="00E473EB"/>
    <w:rsid w:val="00F21116"/>
    <w:rsid w:val="00F368D3"/>
    <w:rsid w:val="00F51DBE"/>
    <w:rsid w:val="00F61359"/>
    <w:rsid w:val="00FA215E"/>
    <w:rsid w:val="00FA6C84"/>
    <w:rsid w:val="00FB5823"/>
    <w:rsid w:val="00FD2671"/>
    <w:rsid w:val="00FE4818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E5BA"/>
  <w15:chartTrackingRefBased/>
  <w15:docId w15:val="{E9BAA612-B0CE-41CF-9A44-3C239A8C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F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24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4F"/>
    <w:rPr>
      <w:rFonts w:ascii="Segoe UI" w:eastAsia="Times New Roman" w:hAnsi="Segoe UI" w:cs="Mangal"/>
      <w:sz w:val="18"/>
      <w:szCs w:val="16"/>
      <w:lang w:bidi="hi-IN"/>
    </w:rPr>
  </w:style>
  <w:style w:type="table" w:styleId="TableGrid">
    <w:name w:val="Table Grid"/>
    <w:basedOn w:val="TableNormal"/>
    <w:uiPriority w:val="39"/>
    <w:rsid w:val="00F6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46BF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BFA"/>
    <w:rPr>
      <w:color w:val="954F72"/>
      <w:u w:val="single"/>
    </w:rPr>
  </w:style>
  <w:style w:type="paragraph" w:customStyle="1" w:styleId="msonormal0">
    <w:name w:val="msonormal"/>
    <w:basedOn w:val="Normal"/>
    <w:rsid w:val="00746BFA"/>
    <w:pPr>
      <w:spacing w:before="100" w:beforeAutospacing="1" w:after="100" w:afterAutospacing="1"/>
    </w:pPr>
    <w:rPr>
      <w:rFonts w:cs="Times New Roman"/>
      <w:lang w:eastAsia="en-GB" w:bidi="ar-SA"/>
    </w:rPr>
  </w:style>
  <w:style w:type="paragraph" w:customStyle="1" w:styleId="font5">
    <w:name w:val="font5"/>
    <w:basedOn w:val="Normal"/>
    <w:rsid w:val="00746BFA"/>
    <w:pPr>
      <w:spacing w:before="100" w:beforeAutospacing="1" w:after="100" w:afterAutospacing="1"/>
    </w:pPr>
    <w:rPr>
      <w:rFonts w:cs="Times New Roman"/>
      <w:color w:val="000000"/>
      <w:sz w:val="18"/>
      <w:szCs w:val="18"/>
      <w:lang w:eastAsia="en-GB" w:bidi="ar-SA"/>
    </w:rPr>
  </w:style>
  <w:style w:type="paragraph" w:customStyle="1" w:styleId="xl65">
    <w:name w:val="xl65"/>
    <w:basedOn w:val="Normal"/>
    <w:rsid w:val="00746BFA"/>
    <w:pPr>
      <w:spacing w:before="100" w:beforeAutospacing="1" w:after="100" w:afterAutospacing="1"/>
      <w:jc w:val="center"/>
    </w:pPr>
    <w:rPr>
      <w:rFonts w:ascii="Calibri Light" w:hAnsi="Calibri Light" w:cs="Calibri Light"/>
      <w:lang w:eastAsia="en-GB" w:bidi="ar-SA"/>
    </w:rPr>
  </w:style>
  <w:style w:type="paragraph" w:customStyle="1" w:styleId="xl66">
    <w:name w:val="xl66"/>
    <w:basedOn w:val="Normal"/>
    <w:rsid w:val="00746BFA"/>
    <w:pP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b/>
      <w:bCs/>
      <w:lang w:eastAsia="en-GB" w:bidi="ar-SA"/>
    </w:rPr>
  </w:style>
  <w:style w:type="paragraph" w:customStyle="1" w:styleId="xl67">
    <w:name w:val="xl67"/>
    <w:basedOn w:val="Normal"/>
    <w:rsid w:val="00746BFA"/>
    <w:pPr>
      <w:spacing w:before="100" w:beforeAutospacing="1" w:after="100" w:afterAutospacing="1"/>
      <w:textAlignment w:val="center"/>
    </w:pPr>
    <w:rPr>
      <w:rFonts w:cs="Times New Roman"/>
      <w:lang w:eastAsia="en-GB" w:bidi="ar-SA"/>
    </w:rPr>
  </w:style>
  <w:style w:type="paragraph" w:customStyle="1" w:styleId="xl68">
    <w:name w:val="xl68"/>
    <w:basedOn w:val="Normal"/>
    <w:rsid w:val="00746BFA"/>
    <w:pPr>
      <w:spacing w:before="100" w:beforeAutospacing="1" w:after="100" w:afterAutospacing="1"/>
      <w:jc w:val="center"/>
    </w:pPr>
    <w:rPr>
      <w:rFonts w:cs="Times New Roman"/>
      <w:lang w:eastAsia="en-GB" w:bidi="ar-SA"/>
    </w:rPr>
  </w:style>
  <w:style w:type="paragraph" w:customStyle="1" w:styleId="xl69">
    <w:name w:val="xl69"/>
    <w:basedOn w:val="Normal"/>
    <w:rsid w:val="00746BFA"/>
    <w:pPr>
      <w:spacing w:before="100" w:beforeAutospacing="1" w:after="100" w:afterAutospacing="1"/>
      <w:jc w:val="center"/>
    </w:pPr>
    <w:rPr>
      <w:rFonts w:ascii="Calibri Light" w:hAnsi="Calibri Light" w:cs="Calibri Light"/>
      <w:lang w:eastAsia="en-GB" w:bidi="ar-SA"/>
    </w:rPr>
  </w:style>
  <w:style w:type="paragraph" w:customStyle="1" w:styleId="xl70">
    <w:name w:val="xl70"/>
    <w:basedOn w:val="Normal"/>
    <w:rsid w:val="00746BFA"/>
    <w:pP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lang w:eastAsia="en-GB" w:bidi="ar-SA"/>
    </w:rPr>
  </w:style>
  <w:style w:type="paragraph" w:customStyle="1" w:styleId="xl71">
    <w:name w:val="xl71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en-GB" w:bidi="ar-SA"/>
    </w:rPr>
  </w:style>
  <w:style w:type="paragraph" w:customStyle="1" w:styleId="xl72">
    <w:name w:val="xl72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en-GB" w:bidi="ar-SA"/>
    </w:rPr>
  </w:style>
  <w:style w:type="paragraph" w:customStyle="1" w:styleId="xl73">
    <w:name w:val="xl73"/>
    <w:basedOn w:val="Normal"/>
    <w:rsid w:val="00746BF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en-GB" w:bidi="ar-SA"/>
    </w:rPr>
  </w:style>
  <w:style w:type="paragraph" w:customStyle="1" w:styleId="xl74">
    <w:name w:val="xl74"/>
    <w:basedOn w:val="Normal"/>
    <w:rsid w:val="00746BF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en-GB" w:bidi="ar-SA"/>
    </w:rPr>
  </w:style>
  <w:style w:type="paragraph" w:customStyle="1" w:styleId="xl75">
    <w:name w:val="xl75"/>
    <w:basedOn w:val="Normal"/>
    <w:rsid w:val="00746BF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en-GB" w:bidi="ar-SA"/>
    </w:rPr>
  </w:style>
  <w:style w:type="paragraph" w:customStyle="1" w:styleId="xl76">
    <w:name w:val="xl76"/>
    <w:basedOn w:val="Normal"/>
    <w:rsid w:val="00746B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8"/>
      <w:szCs w:val="28"/>
      <w:lang w:eastAsia="en-GB" w:bidi="ar-SA"/>
    </w:rPr>
  </w:style>
  <w:style w:type="paragraph" w:customStyle="1" w:styleId="xl77">
    <w:name w:val="xl77"/>
    <w:basedOn w:val="Normal"/>
    <w:rsid w:val="00746B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8"/>
      <w:szCs w:val="28"/>
      <w:lang w:eastAsia="en-GB" w:bidi="ar-SA"/>
    </w:rPr>
  </w:style>
  <w:style w:type="paragraph" w:customStyle="1" w:styleId="xl78">
    <w:name w:val="xl78"/>
    <w:basedOn w:val="Normal"/>
    <w:rsid w:val="00746BF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8"/>
      <w:szCs w:val="28"/>
      <w:lang w:eastAsia="en-GB" w:bidi="ar-SA"/>
    </w:rPr>
  </w:style>
  <w:style w:type="paragraph" w:customStyle="1" w:styleId="xl79">
    <w:name w:val="xl79"/>
    <w:basedOn w:val="Normal"/>
    <w:rsid w:val="00746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en-GB" w:bidi="ar-SA"/>
    </w:rPr>
  </w:style>
  <w:style w:type="paragraph" w:customStyle="1" w:styleId="xl80">
    <w:name w:val="xl80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en-GB" w:bidi="ar-SA"/>
    </w:rPr>
  </w:style>
  <w:style w:type="paragraph" w:customStyle="1" w:styleId="xl81">
    <w:name w:val="xl81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0"/>
      <w:szCs w:val="20"/>
      <w:lang w:eastAsia="en-GB" w:bidi="ar-SA"/>
    </w:rPr>
  </w:style>
  <w:style w:type="paragraph" w:customStyle="1" w:styleId="xl82">
    <w:name w:val="xl82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  <w:lang w:eastAsia="en-GB" w:bidi="ar-SA"/>
    </w:rPr>
  </w:style>
  <w:style w:type="paragraph" w:customStyle="1" w:styleId="xl83">
    <w:name w:val="xl83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0"/>
      <w:szCs w:val="20"/>
      <w:lang w:eastAsia="en-GB" w:bidi="ar-SA"/>
    </w:rPr>
  </w:style>
  <w:style w:type="paragraph" w:customStyle="1" w:styleId="xl84">
    <w:name w:val="xl84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  <w:lang w:eastAsia="en-GB" w:bidi="ar-SA"/>
    </w:rPr>
  </w:style>
  <w:style w:type="paragraph" w:customStyle="1" w:styleId="xl85">
    <w:name w:val="xl85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  <w:lang w:eastAsia="en-GB" w:bidi="ar-SA"/>
    </w:rPr>
  </w:style>
  <w:style w:type="paragraph" w:customStyle="1" w:styleId="xl86">
    <w:name w:val="xl86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cs="Times New Roman"/>
      <w:sz w:val="20"/>
      <w:szCs w:val="20"/>
      <w:lang w:eastAsia="en-GB" w:bidi="ar-SA"/>
    </w:rPr>
  </w:style>
  <w:style w:type="paragraph" w:customStyle="1" w:styleId="xl87">
    <w:name w:val="xl87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0"/>
      <w:szCs w:val="20"/>
      <w:lang w:eastAsia="en-GB" w:bidi="ar-SA"/>
    </w:rPr>
  </w:style>
  <w:style w:type="paragraph" w:customStyle="1" w:styleId="xl88">
    <w:name w:val="xl88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  <w:lang w:eastAsia="en-GB" w:bidi="ar-SA"/>
    </w:rPr>
  </w:style>
  <w:style w:type="paragraph" w:customStyle="1" w:styleId="xl89">
    <w:name w:val="xl89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0"/>
      <w:szCs w:val="20"/>
      <w:lang w:eastAsia="en-GB" w:bidi="ar-SA"/>
    </w:rPr>
  </w:style>
  <w:style w:type="paragraph" w:customStyle="1" w:styleId="xl90">
    <w:name w:val="xl90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  <w:lang w:eastAsia="en-GB" w:bidi="ar-SA"/>
    </w:rPr>
  </w:style>
  <w:style w:type="paragraph" w:customStyle="1" w:styleId="xl91">
    <w:name w:val="xl91"/>
    <w:basedOn w:val="Normal"/>
    <w:rsid w:val="00746BF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en-GB" w:bidi="ar-SA"/>
    </w:rPr>
  </w:style>
  <w:style w:type="paragraph" w:customStyle="1" w:styleId="xl92">
    <w:name w:val="xl92"/>
    <w:basedOn w:val="Normal"/>
    <w:rsid w:val="00746BF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en-GB" w:bidi="ar-SA"/>
    </w:rPr>
  </w:style>
  <w:style w:type="paragraph" w:customStyle="1" w:styleId="xl93">
    <w:name w:val="xl93"/>
    <w:basedOn w:val="Normal"/>
    <w:rsid w:val="00746BF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en-GB" w:bidi="ar-SA"/>
    </w:rPr>
  </w:style>
  <w:style w:type="paragraph" w:customStyle="1" w:styleId="xl94">
    <w:name w:val="xl94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cs="Times New Roman"/>
      <w:sz w:val="20"/>
      <w:szCs w:val="20"/>
      <w:lang w:eastAsia="en-GB" w:bidi="ar-SA"/>
    </w:rPr>
  </w:style>
  <w:style w:type="paragraph" w:customStyle="1" w:styleId="xl95">
    <w:name w:val="xl95"/>
    <w:basedOn w:val="Normal"/>
    <w:rsid w:val="00746B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cs="Times New Roman"/>
      <w:sz w:val="20"/>
      <w:szCs w:val="20"/>
      <w:lang w:eastAsia="en-GB" w:bidi="ar-SA"/>
    </w:rPr>
  </w:style>
  <w:style w:type="paragraph" w:customStyle="1" w:styleId="xl96">
    <w:name w:val="xl96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  <w:lang w:eastAsia="en-GB" w:bidi="ar-SA"/>
    </w:rPr>
  </w:style>
  <w:style w:type="paragraph" w:customStyle="1" w:styleId="xl97">
    <w:name w:val="xl97"/>
    <w:basedOn w:val="Normal"/>
    <w:rsid w:val="00746B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  <w:lang w:eastAsia="en-GB" w:bidi="ar-SA"/>
    </w:rPr>
  </w:style>
  <w:style w:type="paragraph" w:customStyle="1" w:styleId="xl98">
    <w:name w:val="xl98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cs="Times New Roman"/>
      <w:sz w:val="20"/>
      <w:szCs w:val="20"/>
      <w:lang w:eastAsia="en-GB" w:bidi="ar-SA"/>
    </w:rPr>
  </w:style>
  <w:style w:type="paragraph" w:customStyle="1" w:styleId="xl99">
    <w:name w:val="xl99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  <w:lang w:eastAsia="en-GB" w:bidi="ar-SA"/>
    </w:rPr>
  </w:style>
  <w:style w:type="paragraph" w:customStyle="1" w:styleId="xl100">
    <w:name w:val="xl100"/>
    <w:basedOn w:val="Normal"/>
    <w:rsid w:val="007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3FCC3D-61CB-44A5-B623-AD25E457344A}"/>
</file>

<file path=customXml/itemProps2.xml><?xml version="1.0" encoding="utf-8"?>
<ds:datastoreItem xmlns:ds="http://schemas.openxmlformats.org/officeDocument/2006/customXml" ds:itemID="{AD09D551-15D0-4C4A-8AE3-7B05D3CE19FC}"/>
</file>

<file path=customXml/itemProps3.xml><?xml version="1.0" encoding="utf-8"?>
<ds:datastoreItem xmlns:ds="http://schemas.openxmlformats.org/officeDocument/2006/customXml" ds:itemID="{87DA5E29-BC43-4433-B214-410C0F930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user-pc</cp:lastModifiedBy>
  <cp:revision>2</cp:revision>
  <cp:lastPrinted>2021-04-30T07:51:00Z</cp:lastPrinted>
  <dcterms:created xsi:type="dcterms:W3CDTF">2021-05-07T16:08:00Z</dcterms:created>
  <dcterms:modified xsi:type="dcterms:W3CDTF">2021-05-07T16:08:00Z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