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98" w:rsidRDefault="004071DD" w:rsidP="00B11B9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EQUAL OPPORTUNITIES COMMISSION (EOC)</w:t>
      </w:r>
    </w:p>
    <w:p w:rsidR="00CE7765" w:rsidRDefault="00B11B98" w:rsidP="00B11B9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COMMUNIQUE-COVID 19</w:t>
      </w:r>
    </w:p>
    <w:p w:rsidR="004071DD" w:rsidRPr="00CE7765" w:rsidRDefault="004071DD" w:rsidP="004071D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E7765" w:rsidRPr="00CE7765" w:rsidRDefault="00CE7765" w:rsidP="00CE776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E7765">
        <w:rPr>
          <w:rFonts w:ascii="Arial" w:eastAsia="Times New Roman" w:hAnsi="Arial" w:cs="Arial"/>
          <w:color w:val="000000"/>
          <w:sz w:val="28"/>
          <w:szCs w:val="28"/>
        </w:rPr>
        <w:t>The public is hereby informed that, for health security</w:t>
      </w:r>
      <w:r w:rsidR="004071DD">
        <w:rPr>
          <w:rFonts w:ascii="Arial" w:eastAsia="Times New Roman" w:hAnsi="Arial" w:cs="Arial"/>
          <w:color w:val="000000"/>
          <w:sz w:val="28"/>
          <w:szCs w:val="28"/>
        </w:rPr>
        <w:t xml:space="preserve"> reasons and in order to avoid </w:t>
      </w:r>
      <w:r w:rsidRPr="00CE7765">
        <w:rPr>
          <w:rFonts w:ascii="Arial" w:eastAsia="Times New Roman" w:hAnsi="Arial" w:cs="Arial"/>
          <w:color w:val="000000"/>
          <w:sz w:val="28"/>
          <w:szCs w:val="28"/>
        </w:rPr>
        <w:t>gathering</w:t>
      </w:r>
      <w:r w:rsidR="004071D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CE7765">
        <w:rPr>
          <w:rFonts w:ascii="Arial" w:eastAsia="Times New Roman" w:hAnsi="Arial" w:cs="Arial"/>
          <w:color w:val="000000"/>
          <w:sz w:val="28"/>
          <w:szCs w:val="28"/>
        </w:rPr>
        <w:t xml:space="preserve"> of the public </w:t>
      </w:r>
      <w:r w:rsidR="004071DD">
        <w:rPr>
          <w:rFonts w:ascii="Arial" w:eastAsia="Times New Roman" w:hAnsi="Arial" w:cs="Arial"/>
          <w:color w:val="000000"/>
          <w:sz w:val="28"/>
          <w:szCs w:val="28"/>
        </w:rPr>
        <w:t>on the premises of the Commission</w:t>
      </w:r>
      <w:r w:rsidRPr="00CE7765">
        <w:rPr>
          <w:rFonts w:ascii="Arial" w:eastAsia="Times New Roman" w:hAnsi="Arial" w:cs="Arial"/>
          <w:color w:val="000000"/>
          <w:sz w:val="28"/>
          <w:szCs w:val="28"/>
        </w:rPr>
        <w:t>, all cases already scheduled are postponed</w:t>
      </w:r>
      <w:r w:rsidR="004071DD">
        <w:rPr>
          <w:rFonts w:ascii="Arial" w:eastAsia="Times New Roman" w:hAnsi="Arial" w:cs="Arial"/>
          <w:color w:val="000000"/>
          <w:sz w:val="28"/>
          <w:szCs w:val="28"/>
        </w:rPr>
        <w:t xml:space="preserve"> until further notice</w:t>
      </w:r>
      <w:r w:rsidRPr="00CE776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E7765" w:rsidRDefault="004071DD" w:rsidP="00CE776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CE7765" w:rsidRPr="00CE7765">
        <w:rPr>
          <w:rFonts w:ascii="Arial" w:eastAsia="Times New Roman" w:hAnsi="Arial" w:cs="Arial"/>
          <w:color w:val="000000"/>
          <w:sz w:val="28"/>
          <w:szCs w:val="28"/>
        </w:rPr>
        <w:t>ases will be rescheduled in line with established precautionary measures and all concerned will be informed about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rescheduled cases by post.</w:t>
      </w:r>
    </w:p>
    <w:p w:rsidR="004071DD" w:rsidRPr="00CE7765" w:rsidRDefault="004071DD" w:rsidP="00CE776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Complaints can contin</w:t>
      </w:r>
      <w:r w:rsidR="00DB1283">
        <w:rPr>
          <w:rFonts w:ascii="Arial" w:eastAsia="Times New Roman" w:hAnsi="Arial" w:cs="Arial"/>
          <w:color w:val="000000"/>
          <w:sz w:val="28"/>
          <w:szCs w:val="28"/>
        </w:rPr>
        <w:t>ue to be lodged through the web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site of the Commission on </w:t>
      </w:r>
      <w:hyperlink r:id="rId7" w:history="1">
        <w:r w:rsidR="004C6A49" w:rsidRPr="004C6A49">
          <w:rPr>
            <w:rStyle w:val="Hyperlink"/>
            <w:rFonts w:ascii="Arial Narrow" w:hAnsi="Arial Narrow"/>
            <w:sz w:val="28"/>
            <w:szCs w:val="28"/>
          </w:rPr>
          <w:t>http://eoc.govmu.org</w:t>
        </w:r>
      </w:hyperlink>
      <w:r w:rsidR="004C6A49" w:rsidRPr="004C6A49">
        <w:rPr>
          <w:rFonts w:ascii="Arial Narrow" w:hAnsi="Arial Narrow"/>
          <w:sz w:val="28"/>
          <w:szCs w:val="28"/>
        </w:rPr>
        <w:t>.</w:t>
      </w:r>
    </w:p>
    <w:p w:rsidR="004071DD" w:rsidRDefault="004071DD" w:rsidP="004071D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EQUAL OPPORTUNITIES COMMISSION</w:t>
      </w:r>
    </w:p>
    <w:p w:rsidR="004071DD" w:rsidRDefault="004071DD" w:rsidP="004071D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CE7765" w:rsidRPr="00CE7765" w:rsidRDefault="004071DD" w:rsidP="00CE776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29 May</w:t>
      </w:r>
      <w:r w:rsidR="00CE7765" w:rsidRPr="00CE77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2020</w:t>
      </w:r>
    </w:p>
    <w:p w:rsidR="00EC5A70" w:rsidRPr="00CE7765" w:rsidRDefault="00EC5A70">
      <w:pPr>
        <w:rPr>
          <w:sz w:val="28"/>
          <w:szCs w:val="28"/>
        </w:rPr>
      </w:pPr>
    </w:p>
    <w:sectPr w:rsidR="00EC5A70" w:rsidRPr="00CE7765" w:rsidSect="00C36EE2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5"/>
    <w:rsid w:val="00021344"/>
    <w:rsid w:val="004071DD"/>
    <w:rsid w:val="004C6A49"/>
    <w:rsid w:val="009A54DF"/>
    <w:rsid w:val="009D5C5E"/>
    <w:rsid w:val="00B11B98"/>
    <w:rsid w:val="00C36EE2"/>
    <w:rsid w:val="00CE7765"/>
    <w:rsid w:val="00DB1283"/>
    <w:rsid w:val="00E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6C10F-A353-4B90-8643-9C83A07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DF"/>
  </w:style>
  <w:style w:type="paragraph" w:styleId="Heading1">
    <w:name w:val="heading 1"/>
    <w:basedOn w:val="Normal"/>
    <w:link w:val="Heading1Char"/>
    <w:uiPriority w:val="9"/>
    <w:qFormat/>
    <w:rsid w:val="00CE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DefaultParagraphFont"/>
    <w:rsid w:val="00CE7765"/>
  </w:style>
  <w:style w:type="character" w:customStyle="1" w:styleId="published-label">
    <w:name w:val="published-label"/>
    <w:basedOn w:val="DefaultParagraphFont"/>
    <w:rsid w:val="00CE7765"/>
  </w:style>
  <w:style w:type="character" w:customStyle="1" w:styleId="entry-categories">
    <w:name w:val="entry-categories"/>
    <w:basedOn w:val="DefaultParagraphFont"/>
    <w:rsid w:val="00CE7765"/>
  </w:style>
  <w:style w:type="character" w:customStyle="1" w:styleId="in-word">
    <w:name w:val="in-word"/>
    <w:basedOn w:val="DefaultParagraphFont"/>
    <w:rsid w:val="00CE7765"/>
  </w:style>
  <w:style w:type="character" w:styleId="Hyperlink">
    <w:name w:val="Hyperlink"/>
    <w:basedOn w:val="DefaultParagraphFont"/>
    <w:uiPriority w:val="99"/>
    <w:semiHidden/>
    <w:unhideWhenUsed/>
    <w:rsid w:val="00CE7765"/>
    <w:rPr>
      <w:color w:val="0000FF"/>
      <w:u w:val="single"/>
    </w:rPr>
  </w:style>
  <w:style w:type="character" w:customStyle="1" w:styleId="byline">
    <w:name w:val="byline"/>
    <w:basedOn w:val="DefaultParagraphFont"/>
    <w:rsid w:val="00CE7765"/>
  </w:style>
  <w:style w:type="character" w:customStyle="1" w:styleId="author">
    <w:name w:val="author"/>
    <w:basedOn w:val="DefaultParagraphFont"/>
    <w:rsid w:val="00CE7765"/>
  </w:style>
  <w:style w:type="paragraph" w:styleId="NormalWeb">
    <w:name w:val="Normal (Web)"/>
    <w:basedOn w:val="Normal"/>
    <w:uiPriority w:val="99"/>
    <w:semiHidden/>
    <w:unhideWhenUsed/>
    <w:rsid w:val="00CE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765"/>
    <w:rPr>
      <w:b/>
      <w:bCs/>
    </w:rPr>
  </w:style>
  <w:style w:type="character" w:styleId="Emphasis">
    <w:name w:val="Emphasis"/>
    <w:basedOn w:val="DefaultParagraphFont"/>
    <w:uiPriority w:val="20"/>
    <w:qFormat/>
    <w:rsid w:val="00CE7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eoc.govmu.org/English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65ECA-6AEF-4B6B-80BD-EC416F94B0CE}"/>
</file>

<file path=customXml/itemProps2.xml><?xml version="1.0" encoding="utf-8"?>
<ds:datastoreItem xmlns:ds="http://schemas.openxmlformats.org/officeDocument/2006/customXml" ds:itemID="{78721292-6C7E-4047-ADAA-83B6EED9DCB1}"/>
</file>

<file path=customXml/itemProps3.xml><?xml version="1.0" encoding="utf-8"?>
<ds:datastoreItem xmlns:ds="http://schemas.openxmlformats.org/officeDocument/2006/customXml" ds:itemID="{8740CCCF-1CB8-430E-BEA3-6BA5718AD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bhunjoo</dc:creator>
  <cp:lastModifiedBy>Windows User</cp:lastModifiedBy>
  <cp:revision>2</cp:revision>
  <cp:lastPrinted>2020-05-29T06:04:00Z</cp:lastPrinted>
  <dcterms:created xsi:type="dcterms:W3CDTF">2020-09-04T13:25:00Z</dcterms:created>
  <dcterms:modified xsi:type="dcterms:W3CDTF">2020-09-04T13:25:00Z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