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52" w:rsidRPr="008D3002" w:rsidRDefault="008D3002" w:rsidP="008D3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3002">
        <w:rPr>
          <w:rFonts w:ascii="Times New Roman" w:hAnsi="Times New Roman" w:cs="Times New Roman"/>
          <w:b/>
          <w:sz w:val="24"/>
          <w:szCs w:val="24"/>
        </w:rPr>
        <w:t>NOTICE</w:t>
      </w:r>
    </w:p>
    <w:p w:rsidR="008D3002" w:rsidRPr="008D3002" w:rsidRDefault="008D3002" w:rsidP="008D3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02">
        <w:rPr>
          <w:rFonts w:ascii="Times New Roman" w:hAnsi="Times New Roman" w:cs="Times New Roman"/>
          <w:b/>
          <w:sz w:val="24"/>
          <w:szCs w:val="24"/>
        </w:rPr>
        <w:t>MINIMUM INTERIM PRICE-2020/2021</w:t>
      </w:r>
    </w:p>
    <w:p w:rsidR="008D3002" w:rsidRPr="008D3002" w:rsidRDefault="008D3002" w:rsidP="008D3002">
      <w:pPr>
        <w:jc w:val="both"/>
        <w:rPr>
          <w:sz w:val="24"/>
          <w:szCs w:val="24"/>
        </w:rPr>
      </w:pPr>
      <w:r w:rsidRPr="008D3002">
        <w:rPr>
          <w:sz w:val="24"/>
          <w:szCs w:val="24"/>
        </w:rPr>
        <w:t xml:space="preserve">It </w:t>
      </w:r>
      <w:proofErr w:type="gramStart"/>
      <w:r w:rsidRPr="008D3002">
        <w:rPr>
          <w:sz w:val="24"/>
          <w:szCs w:val="24"/>
        </w:rPr>
        <w:t>is hereby notified</w:t>
      </w:r>
      <w:proofErr w:type="gramEnd"/>
      <w:r w:rsidRPr="008D3002">
        <w:rPr>
          <w:sz w:val="24"/>
          <w:szCs w:val="24"/>
        </w:rPr>
        <w:t xml:space="preserve"> that to all concerned parties that the Minimum Interim Price (MIP) payable per kilogramme of green</w:t>
      </w:r>
      <w:r w:rsidR="00FD6221">
        <w:rPr>
          <w:sz w:val="24"/>
          <w:szCs w:val="24"/>
        </w:rPr>
        <w:t xml:space="preserve"> tea        </w:t>
      </w:r>
      <w:r w:rsidRPr="008D3002">
        <w:rPr>
          <w:sz w:val="24"/>
          <w:szCs w:val="24"/>
        </w:rPr>
        <w:t xml:space="preserve"> leaves to be purchased during the period 01 July 2020 to 30 June 2021 inclusive shall be as follows:</w:t>
      </w:r>
    </w:p>
    <w:p w:rsidR="008D3002" w:rsidRPr="008D3002" w:rsidRDefault="008D3002" w:rsidP="008D3002">
      <w:pPr>
        <w:jc w:val="both"/>
        <w:rPr>
          <w:sz w:val="24"/>
          <w:szCs w:val="24"/>
        </w:rPr>
      </w:pPr>
    </w:p>
    <w:p w:rsidR="008D3002" w:rsidRPr="008D3002" w:rsidRDefault="008D3002" w:rsidP="008D3002">
      <w:pPr>
        <w:rPr>
          <w:sz w:val="24"/>
          <w:szCs w:val="24"/>
        </w:rPr>
      </w:pPr>
      <w:r w:rsidRPr="008D3002">
        <w:rPr>
          <w:sz w:val="24"/>
          <w:szCs w:val="24"/>
        </w:rPr>
        <w:t>Producer of tea products (Manufacturer) to</w:t>
      </w:r>
    </w:p>
    <w:p w:rsidR="008D3002" w:rsidRPr="008D3002" w:rsidRDefault="008D3002" w:rsidP="008D3002">
      <w:pPr>
        <w:rPr>
          <w:sz w:val="24"/>
          <w:szCs w:val="24"/>
        </w:rPr>
      </w:pPr>
      <w:r w:rsidRPr="008D3002">
        <w:rPr>
          <w:sz w:val="24"/>
          <w:szCs w:val="24"/>
        </w:rPr>
        <w:t>Cultivator (Planter &amp; Cooperative Society)</w:t>
      </w:r>
      <w:r w:rsidR="002D6F77">
        <w:rPr>
          <w:sz w:val="24"/>
          <w:szCs w:val="24"/>
        </w:rPr>
        <w:tab/>
      </w:r>
      <w:r w:rsidR="002D6F7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3002">
        <w:rPr>
          <w:sz w:val="24"/>
          <w:szCs w:val="24"/>
        </w:rPr>
        <w:t xml:space="preserve">- </w:t>
      </w:r>
      <w:proofErr w:type="spellStart"/>
      <w:r w:rsidRPr="008D3002">
        <w:rPr>
          <w:sz w:val="24"/>
          <w:szCs w:val="24"/>
        </w:rPr>
        <w:t>Rs</w:t>
      </w:r>
      <w:proofErr w:type="spellEnd"/>
      <w:r w:rsidRPr="008D3002">
        <w:rPr>
          <w:sz w:val="24"/>
          <w:szCs w:val="24"/>
        </w:rPr>
        <w:t xml:space="preserve"> 12.00 per kilogramme</w:t>
      </w:r>
    </w:p>
    <w:p w:rsidR="008D3002" w:rsidRPr="008D3002" w:rsidRDefault="008D3002" w:rsidP="008D3002">
      <w:pPr>
        <w:rPr>
          <w:sz w:val="24"/>
          <w:szCs w:val="24"/>
        </w:rPr>
      </w:pPr>
      <w:r w:rsidRPr="008D3002">
        <w:rPr>
          <w:sz w:val="24"/>
          <w:szCs w:val="24"/>
        </w:rPr>
        <w:t xml:space="preserve">Cultivator to </w:t>
      </w:r>
      <w:proofErr w:type="spellStart"/>
      <w:r w:rsidRPr="008D3002">
        <w:rPr>
          <w:sz w:val="24"/>
          <w:szCs w:val="24"/>
        </w:rPr>
        <w:t>Métayer</w:t>
      </w:r>
      <w:proofErr w:type="spellEnd"/>
      <w:r w:rsidRPr="008D3002">
        <w:rPr>
          <w:sz w:val="24"/>
          <w:szCs w:val="24"/>
        </w:rPr>
        <w:t xml:space="preserve"> </w:t>
      </w:r>
      <w:r w:rsidR="002D6F77">
        <w:rPr>
          <w:sz w:val="24"/>
          <w:szCs w:val="24"/>
        </w:rPr>
        <w:tab/>
      </w:r>
      <w:r w:rsidR="002D6F77">
        <w:rPr>
          <w:sz w:val="24"/>
          <w:szCs w:val="24"/>
        </w:rPr>
        <w:tab/>
      </w:r>
      <w:r w:rsidR="002D6F77">
        <w:rPr>
          <w:sz w:val="24"/>
          <w:szCs w:val="24"/>
        </w:rPr>
        <w:tab/>
      </w:r>
      <w:r w:rsidR="002D6F77">
        <w:rPr>
          <w:sz w:val="24"/>
          <w:szCs w:val="24"/>
        </w:rPr>
        <w:tab/>
      </w:r>
      <w:r w:rsidR="002D6F77">
        <w:rPr>
          <w:sz w:val="24"/>
          <w:szCs w:val="24"/>
        </w:rPr>
        <w:tab/>
      </w:r>
      <w:r w:rsidRPr="008D3002">
        <w:rPr>
          <w:sz w:val="24"/>
          <w:szCs w:val="24"/>
        </w:rPr>
        <w:t xml:space="preserve">- </w:t>
      </w:r>
      <w:proofErr w:type="spellStart"/>
      <w:r w:rsidRPr="008D3002">
        <w:rPr>
          <w:sz w:val="24"/>
          <w:szCs w:val="24"/>
        </w:rPr>
        <w:t>Rs</w:t>
      </w:r>
      <w:proofErr w:type="spellEnd"/>
      <w:r w:rsidRPr="008D3002">
        <w:rPr>
          <w:sz w:val="24"/>
          <w:szCs w:val="24"/>
        </w:rPr>
        <w:t xml:space="preserve"> 11.50 per kilogramme</w:t>
      </w:r>
    </w:p>
    <w:p w:rsidR="008D3002" w:rsidRPr="008D3002" w:rsidRDefault="008D3002" w:rsidP="008D3002">
      <w:pPr>
        <w:rPr>
          <w:sz w:val="24"/>
          <w:szCs w:val="24"/>
        </w:rPr>
      </w:pPr>
    </w:p>
    <w:p w:rsidR="008D3002" w:rsidRPr="008D3002" w:rsidRDefault="008D3002" w:rsidP="008D3002">
      <w:pPr>
        <w:rPr>
          <w:sz w:val="24"/>
          <w:szCs w:val="24"/>
        </w:rPr>
      </w:pPr>
      <w:r w:rsidRPr="008D3002">
        <w:rPr>
          <w:sz w:val="24"/>
          <w:szCs w:val="24"/>
        </w:rPr>
        <w:t>01 July 2020</w:t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  <w:t>NAPRO</w:t>
      </w:r>
    </w:p>
    <w:p w:rsidR="008D3002" w:rsidRPr="008D3002" w:rsidRDefault="008D3002" w:rsidP="008D3002">
      <w:pPr>
        <w:rPr>
          <w:sz w:val="24"/>
          <w:szCs w:val="24"/>
        </w:rPr>
      </w:pP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r w:rsidRPr="008D3002">
        <w:rPr>
          <w:sz w:val="24"/>
          <w:szCs w:val="24"/>
        </w:rPr>
        <w:tab/>
      </w:r>
      <w:proofErr w:type="spellStart"/>
      <w:r w:rsidRPr="008D3002">
        <w:rPr>
          <w:sz w:val="24"/>
          <w:szCs w:val="24"/>
        </w:rPr>
        <w:t>Réduit</w:t>
      </w:r>
      <w:proofErr w:type="spellEnd"/>
    </w:p>
    <w:sectPr w:rsidR="008D3002" w:rsidRPr="008D3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4"/>
    <w:rsid w:val="00210184"/>
    <w:rsid w:val="002D6F77"/>
    <w:rsid w:val="007378FB"/>
    <w:rsid w:val="00800252"/>
    <w:rsid w:val="008D3002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C7483-17D9-436A-9BEA-A64A88CA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1961CD-F914-4844-BE09-AE1AEE45AEC4}"/>
</file>

<file path=customXml/itemProps2.xml><?xml version="1.0" encoding="utf-8"?>
<ds:datastoreItem xmlns:ds="http://schemas.openxmlformats.org/officeDocument/2006/customXml" ds:itemID="{FBEFC20D-52E9-4BFD-8177-B5631DE340C2}"/>
</file>

<file path=customXml/itemProps3.xml><?xml version="1.0" encoding="utf-8"?>
<ds:datastoreItem xmlns:ds="http://schemas.openxmlformats.org/officeDocument/2006/customXml" ds:itemID="{A6B793B0-AAA0-4CEE-8257-2FE678A47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Damry</dc:creator>
  <cp:keywords/>
  <dc:description/>
  <cp:lastModifiedBy>Windows User</cp:lastModifiedBy>
  <cp:revision>2</cp:revision>
  <cp:lastPrinted>2020-07-30T11:19:00Z</cp:lastPrinted>
  <dcterms:created xsi:type="dcterms:W3CDTF">2020-07-31T06:43:00Z</dcterms:created>
  <dcterms:modified xsi:type="dcterms:W3CDTF">2020-07-31T06:43:00Z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