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2A8" w:rsidRPr="006D52A8" w:rsidRDefault="006D52A8" w:rsidP="006D52A8">
      <w:pPr>
        <w:spacing w:after="0" w:line="240" w:lineRule="auto"/>
        <w:ind w:left="-270" w:firstLine="270"/>
        <w:jc w:val="center"/>
        <w:rPr>
          <w:rFonts w:ascii="Times New Roman" w:hAnsi="Times New Roman"/>
          <w:b/>
          <w:color w:val="000000"/>
          <w:sz w:val="28"/>
          <w:szCs w:val="28"/>
        </w:rPr>
      </w:pPr>
      <w:r w:rsidRPr="006D52A8">
        <w:rPr>
          <w:rFonts w:ascii="Times New Roman" w:hAnsi="Times New Roman"/>
          <w:b/>
          <w:color w:val="000000"/>
          <w:sz w:val="28"/>
          <w:szCs w:val="28"/>
        </w:rPr>
        <w:t>COMMUNIQUE</w:t>
      </w:r>
    </w:p>
    <w:p w:rsidR="006D52A8" w:rsidRPr="006D52A8" w:rsidRDefault="006D52A8" w:rsidP="006D52A8">
      <w:pPr>
        <w:spacing w:after="0" w:line="240" w:lineRule="auto"/>
        <w:ind w:left="-270"/>
        <w:jc w:val="center"/>
        <w:rPr>
          <w:rFonts w:ascii="Times New Roman" w:hAnsi="Times New Roman"/>
          <w:b/>
          <w:i/>
          <w:color w:val="000000"/>
          <w:sz w:val="28"/>
          <w:szCs w:val="28"/>
          <w:u w:val="single"/>
        </w:rPr>
      </w:pPr>
    </w:p>
    <w:p w:rsidR="006D52A8" w:rsidRPr="006D52A8" w:rsidRDefault="006D52A8" w:rsidP="006D52A8">
      <w:pPr>
        <w:spacing w:after="0" w:line="240" w:lineRule="auto"/>
        <w:ind w:left="-270"/>
        <w:jc w:val="center"/>
        <w:rPr>
          <w:rFonts w:ascii="Times New Roman" w:hAnsi="Times New Roman"/>
          <w:b/>
          <w:i/>
          <w:color w:val="000000"/>
          <w:sz w:val="28"/>
          <w:szCs w:val="28"/>
          <w:u w:val="single"/>
        </w:rPr>
      </w:pPr>
      <w:bookmarkStart w:id="0" w:name="_GoBack"/>
      <w:r w:rsidRPr="006D52A8">
        <w:rPr>
          <w:rFonts w:ascii="Times New Roman" w:hAnsi="Times New Roman"/>
          <w:b/>
          <w:i/>
          <w:color w:val="000000"/>
          <w:sz w:val="28"/>
          <w:szCs w:val="28"/>
          <w:u w:val="single"/>
        </w:rPr>
        <w:t xml:space="preserve">Invitation for use of “Co-op Moving Forward Together” logo </w:t>
      </w:r>
    </w:p>
    <w:bookmarkEnd w:id="0"/>
    <w:p w:rsidR="006D52A8" w:rsidRDefault="006D52A8" w:rsidP="006D52A8">
      <w:pPr>
        <w:spacing w:after="0" w:line="240" w:lineRule="auto"/>
        <w:jc w:val="both"/>
        <w:rPr>
          <w:rFonts w:ascii="Times New Roman" w:hAnsi="Times New Roman"/>
          <w:b/>
          <w:i/>
          <w:color w:val="000000"/>
          <w:sz w:val="28"/>
          <w:szCs w:val="28"/>
          <w:u w:val="single"/>
        </w:rPr>
      </w:pPr>
    </w:p>
    <w:p w:rsidR="006D52A8" w:rsidRPr="006D52A8" w:rsidRDefault="006D52A8" w:rsidP="00DB25CA">
      <w:pPr>
        <w:spacing w:after="0" w:line="240" w:lineRule="auto"/>
        <w:ind w:firstLine="720"/>
        <w:jc w:val="both"/>
        <w:rPr>
          <w:rFonts w:ascii="Times New Roman" w:hAnsi="Times New Roman"/>
          <w:color w:val="000000"/>
          <w:sz w:val="28"/>
          <w:szCs w:val="28"/>
        </w:rPr>
      </w:pPr>
      <w:r w:rsidRPr="006D52A8">
        <w:rPr>
          <w:rFonts w:ascii="Times New Roman" w:hAnsi="Times New Roman"/>
          <w:color w:val="000000"/>
          <w:sz w:val="28"/>
          <w:szCs w:val="28"/>
        </w:rPr>
        <w:t>The Ministry of Industrial Development, SMEs and Cooperatives (Cooperatives Division) is inviting cooperative societies to use the following “Coop Moving Forward Together” logo on their letterheads, signage, products and website and to submit an application in this respect:</w:t>
      </w:r>
    </w:p>
    <w:p w:rsidR="006D52A8" w:rsidRPr="006D52A8" w:rsidRDefault="006D52A8" w:rsidP="006D52A8">
      <w:pPr>
        <w:spacing w:after="0" w:line="240" w:lineRule="auto"/>
        <w:ind w:firstLine="720"/>
        <w:jc w:val="center"/>
        <w:rPr>
          <w:rFonts w:ascii="Times New Roman" w:hAnsi="Times New Roman"/>
          <w:color w:val="000000"/>
          <w:sz w:val="28"/>
          <w:szCs w:val="28"/>
        </w:rPr>
      </w:pPr>
      <w:r w:rsidRPr="006D52A8">
        <w:rPr>
          <w:rFonts w:ascii="Times New Roman" w:hAnsi="Times New Roman"/>
          <w:noProof/>
          <w:sz w:val="28"/>
          <w:szCs w:val="28"/>
        </w:rPr>
        <w:drawing>
          <wp:inline distT="0" distB="0" distL="0" distR="0" wp14:anchorId="5077A415" wp14:editId="18DEA8AD">
            <wp:extent cx="18288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ized.jpg"/>
                    <pic:cNvPicPr/>
                  </pic:nvPicPr>
                  <pic:blipFill>
                    <a:blip r:embed="rId5">
                      <a:extLst>
                        <a:ext uri="{28A0092B-C50C-407E-A947-70E740481C1C}">
                          <a14:useLocalDpi xmlns:a14="http://schemas.microsoft.com/office/drawing/2010/main" val="0"/>
                        </a:ext>
                      </a:extLst>
                    </a:blip>
                    <a:stretch>
                      <a:fillRect/>
                    </a:stretch>
                  </pic:blipFill>
                  <pic:spPr>
                    <a:xfrm>
                      <a:off x="0" y="0"/>
                      <a:ext cx="1828800" cy="1638300"/>
                    </a:xfrm>
                    <a:prstGeom prst="rect">
                      <a:avLst/>
                    </a:prstGeom>
                  </pic:spPr>
                </pic:pic>
              </a:graphicData>
            </a:graphic>
          </wp:inline>
        </w:drawing>
      </w:r>
    </w:p>
    <w:p w:rsidR="006D52A8" w:rsidRDefault="006D52A8" w:rsidP="006D52A8">
      <w:pPr>
        <w:spacing w:after="0" w:line="240" w:lineRule="auto"/>
        <w:jc w:val="both"/>
        <w:rPr>
          <w:rFonts w:ascii="Times New Roman" w:hAnsi="Times New Roman"/>
          <w:color w:val="000000"/>
          <w:sz w:val="28"/>
          <w:szCs w:val="28"/>
        </w:rPr>
      </w:pPr>
    </w:p>
    <w:p w:rsidR="006D52A8" w:rsidRPr="006D52A8" w:rsidRDefault="006D52A8" w:rsidP="00DB25CA">
      <w:pPr>
        <w:spacing w:after="0" w:line="240" w:lineRule="auto"/>
        <w:ind w:firstLine="720"/>
        <w:jc w:val="both"/>
        <w:rPr>
          <w:rFonts w:ascii="Times New Roman" w:hAnsi="Times New Roman"/>
          <w:sz w:val="28"/>
          <w:szCs w:val="28"/>
        </w:rPr>
      </w:pPr>
      <w:r w:rsidRPr="006D52A8">
        <w:rPr>
          <w:rFonts w:ascii="Times New Roman" w:hAnsi="Times New Roman"/>
          <w:color w:val="000000"/>
          <w:sz w:val="28"/>
          <w:szCs w:val="28"/>
        </w:rPr>
        <w:t>The “Co-op Moving Forward Together” logo</w:t>
      </w:r>
      <w:r w:rsidRPr="006D52A8">
        <w:rPr>
          <w:rFonts w:ascii="Times New Roman" w:hAnsi="Times New Roman"/>
          <w:sz w:val="28"/>
          <w:szCs w:val="28"/>
        </w:rPr>
        <w:t xml:space="preserve"> is registered with the Industrial Pr</w:t>
      </w:r>
      <w:r w:rsidR="00DB25CA">
        <w:rPr>
          <w:rFonts w:ascii="Times New Roman" w:hAnsi="Times New Roman"/>
          <w:sz w:val="28"/>
          <w:szCs w:val="28"/>
        </w:rPr>
        <w:t>operty Office in the name of this</w:t>
      </w:r>
      <w:r w:rsidRPr="006D52A8">
        <w:rPr>
          <w:rFonts w:ascii="Times New Roman" w:hAnsi="Times New Roman"/>
          <w:sz w:val="28"/>
          <w:szCs w:val="28"/>
        </w:rPr>
        <w:t xml:space="preserve"> Ministry.</w:t>
      </w:r>
    </w:p>
    <w:p w:rsidR="006D52A8" w:rsidRPr="006D52A8" w:rsidRDefault="006D52A8" w:rsidP="006D52A8">
      <w:pPr>
        <w:spacing w:after="0" w:line="240" w:lineRule="auto"/>
        <w:ind w:firstLine="720"/>
        <w:jc w:val="center"/>
        <w:rPr>
          <w:rFonts w:ascii="Times New Roman" w:hAnsi="Times New Roman"/>
          <w:color w:val="000000"/>
          <w:sz w:val="28"/>
          <w:szCs w:val="28"/>
        </w:rPr>
      </w:pPr>
    </w:p>
    <w:p w:rsidR="006D52A8" w:rsidRPr="006D52A8" w:rsidRDefault="00DB25CA" w:rsidP="006D52A8">
      <w:pPr>
        <w:tabs>
          <w:tab w:val="left" w:pos="72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6D52A8" w:rsidRPr="006D52A8">
        <w:rPr>
          <w:rFonts w:ascii="Times New Roman" w:hAnsi="Times New Roman"/>
          <w:color w:val="000000"/>
          <w:sz w:val="28"/>
          <w:szCs w:val="28"/>
        </w:rPr>
        <w:t xml:space="preserve">The conditions for use of the logo </w:t>
      </w:r>
      <w:r>
        <w:rPr>
          <w:rFonts w:ascii="Times New Roman" w:hAnsi="Times New Roman"/>
          <w:color w:val="000000"/>
          <w:sz w:val="28"/>
          <w:szCs w:val="28"/>
        </w:rPr>
        <w:t>and the a</w:t>
      </w:r>
      <w:r w:rsidRPr="006D52A8">
        <w:rPr>
          <w:rFonts w:ascii="Times New Roman" w:hAnsi="Times New Roman"/>
          <w:color w:val="000000"/>
          <w:sz w:val="28"/>
          <w:szCs w:val="28"/>
        </w:rPr>
        <w:t xml:space="preserve">pplication form </w:t>
      </w:r>
      <w:r w:rsidR="006D52A8" w:rsidRPr="006D52A8">
        <w:rPr>
          <w:rFonts w:ascii="Times New Roman" w:hAnsi="Times New Roman"/>
          <w:color w:val="000000"/>
          <w:sz w:val="28"/>
          <w:szCs w:val="28"/>
        </w:rPr>
        <w:t xml:space="preserve">are </w:t>
      </w:r>
      <w:r w:rsidR="006D52A8" w:rsidRPr="006D52A8">
        <w:rPr>
          <w:rFonts w:ascii="Times New Roman" w:hAnsi="Times New Roman"/>
          <w:sz w:val="28"/>
          <w:szCs w:val="28"/>
        </w:rPr>
        <w:t>available at the</w:t>
      </w:r>
      <w:r w:rsidR="006D52A8" w:rsidRPr="006D52A8">
        <w:rPr>
          <w:rFonts w:ascii="Times New Roman" w:hAnsi="Times New Roman"/>
          <w:color w:val="000000"/>
          <w:sz w:val="28"/>
          <w:szCs w:val="28"/>
        </w:rPr>
        <w:t xml:space="preserve"> Ministry of Industrial Development, SMEs and Cooperatives (Cooperatives Division), 3</w:t>
      </w:r>
      <w:r w:rsidR="006D52A8" w:rsidRPr="006D52A8">
        <w:rPr>
          <w:rFonts w:ascii="Times New Roman" w:hAnsi="Times New Roman"/>
          <w:color w:val="000000"/>
          <w:sz w:val="28"/>
          <w:szCs w:val="28"/>
          <w:vertAlign w:val="superscript"/>
        </w:rPr>
        <w:t>rd</w:t>
      </w:r>
      <w:r w:rsidR="006D52A8" w:rsidRPr="006D52A8">
        <w:rPr>
          <w:rFonts w:ascii="Times New Roman" w:hAnsi="Times New Roman"/>
          <w:color w:val="000000"/>
          <w:sz w:val="28"/>
          <w:szCs w:val="28"/>
        </w:rPr>
        <w:t xml:space="preserve"> Floor, LIC Centre, John Kennedy Street, Port Louis; on the website of the Cooperatives Division at </w:t>
      </w:r>
      <w:hyperlink r:id="rId6" w:history="1">
        <w:r w:rsidR="006D52A8" w:rsidRPr="006D52A8">
          <w:rPr>
            <w:rStyle w:val="Hyperlink"/>
            <w:rFonts w:ascii="Times New Roman" w:hAnsi="Times New Roman"/>
            <w:sz w:val="28"/>
            <w:szCs w:val="28"/>
          </w:rPr>
          <w:t>http://cooperatives.govmu.org</w:t>
        </w:r>
      </w:hyperlink>
      <w:r w:rsidR="006D52A8" w:rsidRPr="006D52A8">
        <w:rPr>
          <w:rStyle w:val="Hyperlink"/>
          <w:rFonts w:ascii="Times New Roman" w:hAnsi="Times New Roman"/>
          <w:sz w:val="28"/>
          <w:szCs w:val="28"/>
        </w:rPr>
        <w:t>;</w:t>
      </w:r>
      <w:r w:rsidR="006D52A8" w:rsidRPr="006D52A8">
        <w:rPr>
          <w:rFonts w:ascii="Times New Roman" w:hAnsi="Times New Roman"/>
          <w:color w:val="000000"/>
          <w:sz w:val="28"/>
          <w:szCs w:val="28"/>
        </w:rPr>
        <w:t xml:space="preserve"> and at the Regional Cooperative </w:t>
      </w:r>
      <w:proofErr w:type="spellStart"/>
      <w:r w:rsidR="006D52A8" w:rsidRPr="006D52A8">
        <w:rPr>
          <w:rFonts w:ascii="Times New Roman" w:hAnsi="Times New Roman"/>
          <w:color w:val="000000"/>
          <w:sz w:val="28"/>
          <w:szCs w:val="28"/>
        </w:rPr>
        <w:t>Centres</w:t>
      </w:r>
      <w:proofErr w:type="spellEnd"/>
      <w:r w:rsidR="006D52A8" w:rsidRPr="006D52A8">
        <w:rPr>
          <w:rFonts w:ascii="Times New Roman" w:hAnsi="Times New Roman"/>
          <w:color w:val="000000"/>
          <w:sz w:val="28"/>
          <w:szCs w:val="28"/>
        </w:rPr>
        <w:t>.</w:t>
      </w:r>
    </w:p>
    <w:p w:rsidR="007D05AA" w:rsidRDefault="007D05AA" w:rsidP="007D05AA">
      <w:pPr>
        <w:spacing w:after="0" w:line="240" w:lineRule="auto"/>
        <w:jc w:val="both"/>
        <w:rPr>
          <w:rFonts w:ascii="Times New Roman" w:hAnsi="Times New Roman"/>
          <w:color w:val="000000"/>
          <w:sz w:val="28"/>
          <w:szCs w:val="28"/>
        </w:rPr>
      </w:pPr>
    </w:p>
    <w:p w:rsidR="00D83F4C" w:rsidRDefault="00D83F4C" w:rsidP="00D83F4C">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sz w:val="28"/>
          <w:szCs w:val="28"/>
        </w:rPr>
        <w:t>There are various a</w:t>
      </w:r>
      <w:r>
        <w:rPr>
          <w:rFonts w:ascii="Times New Roman" w:hAnsi="Times New Roman"/>
          <w:color w:val="000000" w:themeColor="text1"/>
          <w:sz w:val="28"/>
          <w:szCs w:val="28"/>
        </w:rPr>
        <w:t>dvantages of using the “Co-op Moving Forward Together” logo by cooperatives.  T</w:t>
      </w:r>
      <w:r>
        <w:rPr>
          <w:rFonts w:ascii="Times New Roman" w:hAnsi="Times New Roman"/>
          <w:bCs/>
          <w:color w:val="000000" w:themeColor="text1"/>
          <w:sz w:val="28"/>
          <w:szCs w:val="28"/>
          <w:bdr w:val="none" w:sz="0" w:space="0" w:color="auto" w:frame="1"/>
        </w:rPr>
        <w:t xml:space="preserve">he logo will, in the first instance, build a cooperative identity and </w:t>
      </w:r>
      <w:r>
        <w:rPr>
          <w:rFonts w:ascii="Times New Roman" w:hAnsi="Times New Roman"/>
          <w:color w:val="000000" w:themeColor="text1"/>
          <w:sz w:val="28"/>
          <w:szCs w:val="28"/>
        </w:rPr>
        <w:t xml:space="preserve">help </w:t>
      </w:r>
      <w:proofErr w:type="spellStart"/>
      <w:r>
        <w:rPr>
          <w:rFonts w:ascii="Times New Roman" w:hAnsi="Times New Roman"/>
          <w:color w:val="000000" w:themeColor="text1"/>
          <w:sz w:val="28"/>
          <w:szCs w:val="28"/>
        </w:rPr>
        <w:t>valorising</w:t>
      </w:r>
      <w:proofErr w:type="spellEnd"/>
      <w:r>
        <w:rPr>
          <w:rFonts w:ascii="Times New Roman" w:hAnsi="Times New Roman"/>
          <w:color w:val="000000" w:themeColor="text1"/>
          <w:sz w:val="28"/>
          <w:szCs w:val="28"/>
        </w:rPr>
        <w:t xml:space="preserve"> cooperative products.  Moreover, the logo will </w:t>
      </w:r>
      <w:r>
        <w:rPr>
          <w:rFonts w:ascii="Times New Roman" w:hAnsi="Times New Roman"/>
          <w:bCs/>
          <w:color w:val="000000" w:themeColor="text1"/>
          <w:sz w:val="28"/>
          <w:szCs w:val="28"/>
          <w:bdr w:val="none" w:sz="0" w:space="0" w:color="auto" w:frame="1"/>
        </w:rPr>
        <w:t xml:space="preserve">create </w:t>
      </w:r>
      <w:r>
        <w:rPr>
          <w:rFonts w:ascii="Times New Roman" w:hAnsi="Times New Roman"/>
          <w:color w:val="000000" w:themeColor="text1"/>
          <w:sz w:val="28"/>
          <w:szCs w:val="28"/>
        </w:rPr>
        <w:t xml:space="preserve">visibility for the activities of cooperatives and help cooperatives project a professional image. </w:t>
      </w:r>
    </w:p>
    <w:p w:rsidR="007D05AA" w:rsidRDefault="007D05AA" w:rsidP="006D52A8">
      <w:pPr>
        <w:spacing w:after="0" w:line="240" w:lineRule="auto"/>
        <w:ind w:firstLine="720"/>
        <w:jc w:val="both"/>
        <w:rPr>
          <w:rFonts w:ascii="Times New Roman" w:hAnsi="Times New Roman"/>
          <w:color w:val="000000"/>
          <w:sz w:val="28"/>
          <w:szCs w:val="28"/>
        </w:rPr>
      </w:pPr>
    </w:p>
    <w:p w:rsidR="007D05AA" w:rsidRPr="006D52A8" w:rsidRDefault="007D05AA" w:rsidP="006D52A8">
      <w:pPr>
        <w:spacing w:after="0" w:line="240" w:lineRule="auto"/>
        <w:ind w:firstLine="720"/>
        <w:jc w:val="both"/>
        <w:rPr>
          <w:rFonts w:ascii="Times New Roman" w:hAnsi="Times New Roman"/>
          <w:color w:val="000000"/>
          <w:sz w:val="28"/>
          <w:szCs w:val="28"/>
        </w:rPr>
      </w:pPr>
    </w:p>
    <w:p w:rsidR="006D52A8" w:rsidRPr="006D52A8" w:rsidRDefault="006D52A8" w:rsidP="006D52A8">
      <w:pPr>
        <w:tabs>
          <w:tab w:val="left" w:pos="450"/>
        </w:tabs>
        <w:spacing w:after="0" w:line="240" w:lineRule="auto"/>
        <w:jc w:val="both"/>
        <w:rPr>
          <w:rFonts w:ascii="Times New Roman" w:hAnsi="Times New Roman"/>
          <w:b/>
          <w:i/>
          <w:sz w:val="28"/>
          <w:szCs w:val="28"/>
        </w:rPr>
      </w:pPr>
      <w:r w:rsidRPr="006D52A8">
        <w:rPr>
          <w:rFonts w:ascii="Times New Roman" w:hAnsi="Times New Roman"/>
          <w:b/>
          <w:i/>
          <w:sz w:val="28"/>
          <w:szCs w:val="28"/>
        </w:rPr>
        <w:t xml:space="preserve">Ministry of Industrial Development, SMEs </w:t>
      </w:r>
    </w:p>
    <w:p w:rsidR="006D52A8" w:rsidRPr="006D52A8" w:rsidRDefault="006D52A8" w:rsidP="006D52A8">
      <w:pPr>
        <w:tabs>
          <w:tab w:val="left" w:pos="450"/>
        </w:tabs>
        <w:spacing w:after="0" w:line="240" w:lineRule="auto"/>
        <w:jc w:val="both"/>
        <w:rPr>
          <w:rFonts w:ascii="Times New Roman" w:hAnsi="Times New Roman"/>
          <w:b/>
          <w:i/>
          <w:sz w:val="28"/>
          <w:szCs w:val="28"/>
        </w:rPr>
      </w:pPr>
      <w:r w:rsidRPr="006D52A8">
        <w:rPr>
          <w:rFonts w:ascii="Times New Roman" w:hAnsi="Times New Roman"/>
          <w:b/>
          <w:i/>
          <w:sz w:val="28"/>
          <w:szCs w:val="28"/>
        </w:rPr>
        <w:t>and Cooperatives (Cooperatives Division)</w:t>
      </w:r>
    </w:p>
    <w:p w:rsidR="006D52A8" w:rsidRPr="006D52A8" w:rsidRDefault="007D6804" w:rsidP="006D52A8">
      <w:pPr>
        <w:tabs>
          <w:tab w:val="left" w:pos="450"/>
        </w:tabs>
        <w:spacing w:after="0" w:line="240" w:lineRule="auto"/>
        <w:jc w:val="both"/>
        <w:rPr>
          <w:rFonts w:ascii="Times New Roman" w:hAnsi="Times New Roman"/>
          <w:b/>
          <w:i/>
          <w:sz w:val="28"/>
          <w:szCs w:val="28"/>
        </w:rPr>
      </w:pPr>
      <w:r>
        <w:rPr>
          <w:rFonts w:ascii="Times New Roman" w:hAnsi="Times New Roman"/>
          <w:b/>
          <w:i/>
          <w:sz w:val="28"/>
          <w:szCs w:val="28"/>
        </w:rPr>
        <w:t>06 July</w:t>
      </w:r>
      <w:r w:rsidR="006D52A8" w:rsidRPr="006D52A8">
        <w:rPr>
          <w:rFonts w:ascii="Times New Roman" w:hAnsi="Times New Roman"/>
          <w:b/>
          <w:i/>
          <w:sz w:val="28"/>
          <w:szCs w:val="28"/>
        </w:rPr>
        <w:t xml:space="preserve"> 2020</w:t>
      </w:r>
    </w:p>
    <w:p w:rsidR="00EA0155" w:rsidRPr="006D52A8" w:rsidRDefault="00EA0155" w:rsidP="006D52A8">
      <w:pPr>
        <w:spacing w:after="0" w:line="240" w:lineRule="auto"/>
        <w:rPr>
          <w:rFonts w:ascii="Times New Roman" w:hAnsi="Times New Roman"/>
          <w:sz w:val="28"/>
          <w:szCs w:val="28"/>
        </w:rPr>
      </w:pPr>
    </w:p>
    <w:sectPr w:rsidR="00EA0155" w:rsidRPr="006D5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F2F5F"/>
    <w:multiLevelType w:val="hybridMultilevel"/>
    <w:tmpl w:val="03FE9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A8"/>
    <w:rsid w:val="0008311E"/>
    <w:rsid w:val="006D52A8"/>
    <w:rsid w:val="007D05AA"/>
    <w:rsid w:val="007D6804"/>
    <w:rsid w:val="0098473B"/>
    <w:rsid w:val="00C27146"/>
    <w:rsid w:val="00D83F4C"/>
    <w:rsid w:val="00DB25CA"/>
    <w:rsid w:val="00EA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13AAC-95EB-4D65-A1B1-595A71CD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A8"/>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2A8"/>
    <w:rPr>
      <w:color w:val="0000FF" w:themeColor="hyperlink"/>
      <w:u w:val="single"/>
    </w:rPr>
  </w:style>
  <w:style w:type="paragraph" w:styleId="BalloonText">
    <w:name w:val="Balloon Text"/>
    <w:basedOn w:val="Normal"/>
    <w:link w:val="BalloonTextChar"/>
    <w:uiPriority w:val="99"/>
    <w:semiHidden/>
    <w:unhideWhenUsed/>
    <w:rsid w:val="006D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2A8"/>
    <w:rPr>
      <w:rFonts w:ascii="Tahoma" w:eastAsia="Times New Roman" w:hAnsi="Tahoma" w:cs="Tahoma"/>
      <w:sz w:val="16"/>
      <w:szCs w:val="16"/>
    </w:rPr>
  </w:style>
  <w:style w:type="paragraph" w:styleId="ListParagraph">
    <w:name w:val="List Paragraph"/>
    <w:basedOn w:val="Normal"/>
    <w:uiPriority w:val="34"/>
    <w:qFormat/>
    <w:rsid w:val="006D5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08595">
      <w:bodyDiv w:val="1"/>
      <w:marLeft w:val="0"/>
      <w:marRight w:val="0"/>
      <w:marTop w:val="0"/>
      <w:marBottom w:val="0"/>
      <w:divBdr>
        <w:top w:val="none" w:sz="0" w:space="0" w:color="auto"/>
        <w:left w:val="none" w:sz="0" w:space="0" w:color="auto"/>
        <w:bottom w:val="none" w:sz="0" w:space="0" w:color="auto"/>
        <w:right w:val="none" w:sz="0" w:space="0" w:color="auto"/>
      </w:divBdr>
    </w:div>
    <w:div w:id="14128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operatives.govmu.org"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B79DFF-9C53-46FD-9D5F-898BF6E0FFD2}"/>
</file>

<file path=customXml/itemProps2.xml><?xml version="1.0" encoding="utf-8"?>
<ds:datastoreItem xmlns:ds="http://schemas.openxmlformats.org/officeDocument/2006/customXml" ds:itemID="{4C8C8CEE-3BA2-451C-9AFD-577CF32485B0}"/>
</file>

<file path=customXml/itemProps3.xml><?xml version="1.0" encoding="utf-8"?>
<ds:datastoreItem xmlns:ds="http://schemas.openxmlformats.org/officeDocument/2006/customXml" ds:itemID="{C489B0B1-AC68-4A04-93D8-FC36A90EDE4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Windows User</cp:lastModifiedBy>
  <cp:revision>2</cp:revision>
  <cp:lastPrinted>2020-06-22T09:05:00Z</cp:lastPrinted>
  <dcterms:created xsi:type="dcterms:W3CDTF">2020-07-03T13:12:00Z</dcterms:created>
  <dcterms:modified xsi:type="dcterms:W3CDTF">2020-07-03T13:12:00Z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