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0F75" w14:textId="77777777" w:rsidR="0049689F" w:rsidRDefault="0049689F" w:rsidP="00EF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2CFE0917" wp14:editId="28AF85E2">
            <wp:extent cx="8953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07B99" w14:textId="5CDCDDA2" w:rsidR="008143B2" w:rsidRDefault="001451AA" w:rsidP="00C0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BB">
        <w:rPr>
          <w:rFonts w:ascii="Times New Roman" w:hAnsi="Times New Roman" w:cs="Times New Roman"/>
          <w:b/>
          <w:sz w:val="28"/>
          <w:szCs w:val="28"/>
        </w:rPr>
        <w:t>Republic of Mauritius</w:t>
      </w:r>
    </w:p>
    <w:p w14:paraId="202F815F" w14:textId="77777777" w:rsidR="00DA733B" w:rsidRPr="00C07F3A" w:rsidRDefault="00DA733B" w:rsidP="00C0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8A1B5" w14:textId="113BC98D" w:rsidR="00C87B64" w:rsidRDefault="00110FD3" w:rsidP="00751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51FF3">
        <w:rPr>
          <w:rFonts w:ascii="Times New Roman" w:hAnsi="Times New Roman" w:cs="Times New Roman"/>
          <w:b/>
          <w:sz w:val="36"/>
          <w:szCs w:val="24"/>
        </w:rPr>
        <w:t>STATISTICS MAURITIUS</w:t>
      </w:r>
    </w:p>
    <w:p w14:paraId="5E51F6FC" w14:textId="3D791399" w:rsidR="002F21F6" w:rsidRDefault="003A16DE" w:rsidP="00DD79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Invitation for B</w:t>
      </w:r>
      <w:r w:rsidR="004E0E6D">
        <w:rPr>
          <w:rFonts w:ascii="Times New Roman" w:hAnsi="Times New Roman" w:cs="Times New Roman"/>
          <w:b/>
          <w:sz w:val="36"/>
          <w:szCs w:val="24"/>
        </w:rPr>
        <w:t>ids</w:t>
      </w:r>
    </w:p>
    <w:p w14:paraId="2ABD8A8D" w14:textId="1C490208" w:rsidR="00EF5A00" w:rsidRDefault="001B2F28" w:rsidP="00F0240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B40F8">
        <w:rPr>
          <w:rFonts w:ascii="Times New Roman" w:hAnsi="Times New Roman" w:cs="Times New Roman"/>
          <w:i/>
        </w:rPr>
        <w:t xml:space="preserve">(Authorised </w:t>
      </w:r>
      <w:r w:rsidR="001F3C90">
        <w:rPr>
          <w:rFonts w:ascii="Times New Roman" w:hAnsi="Times New Roman" w:cs="Times New Roman"/>
          <w:i/>
        </w:rPr>
        <w:t xml:space="preserve">under Section </w:t>
      </w:r>
      <w:r w:rsidR="004E0E6D">
        <w:rPr>
          <w:rFonts w:ascii="Times New Roman" w:hAnsi="Times New Roman" w:cs="Times New Roman"/>
          <w:i/>
        </w:rPr>
        <w:t xml:space="preserve">14(2) </w:t>
      </w:r>
      <w:r w:rsidR="00EF5A00" w:rsidRPr="00657E0B">
        <w:rPr>
          <w:rFonts w:ascii="Times New Roman" w:hAnsi="Times New Roman" w:cs="Times New Roman"/>
          <w:i/>
        </w:rPr>
        <w:t>of the Public Procurement Act 2006</w:t>
      </w:r>
      <w:r w:rsidR="000B40F8">
        <w:rPr>
          <w:rFonts w:ascii="Times New Roman" w:hAnsi="Times New Roman" w:cs="Times New Roman"/>
          <w:i/>
        </w:rPr>
        <w:t>)</w:t>
      </w:r>
    </w:p>
    <w:p w14:paraId="33583DBE" w14:textId="595D125E" w:rsidR="00D02FF2" w:rsidRDefault="000B40F8" w:rsidP="0037059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30"/>
          <w:u w:val="single"/>
        </w:rPr>
      </w:pPr>
      <w:bookmarkStart w:id="0" w:name="_GoBack"/>
      <w:r w:rsidRPr="00751FF3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Project: </w:t>
      </w:r>
      <w:bookmarkStart w:id="1" w:name="_Hlk34990126"/>
      <w:r w:rsidR="001F3C90" w:rsidRPr="00751FF3">
        <w:rPr>
          <w:rFonts w:ascii="Times New Roman" w:hAnsi="Times New Roman" w:cs="Times New Roman"/>
          <w:b/>
          <w:i/>
          <w:sz w:val="28"/>
          <w:szCs w:val="30"/>
          <w:u w:val="single"/>
        </w:rPr>
        <w:t>Supply</w:t>
      </w:r>
      <w:r w:rsidR="00114139" w:rsidRPr="00751FF3">
        <w:rPr>
          <w:rFonts w:ascii="Times New Roman" w:hAnsi="Times New Roman" w:cs="Times New Roman"/>
          <w:b/>
          <w:i/>
          <w:sz w:val="28"/>
          <w:szCs w:val="30"/>
          <w:u w:val="single"/>
        </w:rPr>
        <w:t>, Installation</w:t>
      </w:r>
      <w:r w:rsidR="001F3C90" w:rsidRPr="00751FF3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</w:t>
      </w:r>
      <w:r w:rsidR="00110FD3" w:rsidRPr="00751FF3">
        <w:rPr>
          <w:rFonts w:ascii="Times New Roman" w:hAnsi="Times New Roman" w:cs="Times New Roman"/>
          <w:b/>
          <w:i/>
          <w:sz w:val="28"/>
          <w:szCs w:val="30"/>
          <w:u w:val="single"/>
        </w:rPr>
        <w:t>and Commissioning of Tablets</w:t>
      </w:r>
      <w:bookmarkEnd w:id="1"/>
      <w:r w:rsidR="00D30E30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and Flip Flap Cov</w:t>
      </w:r>
      <w:r w:rsidR="00EB2588">
        <w:rPr>
          <w:rFonts w:ascii="Times New Roman" w:hAnsi="Times New Roman" w:cs="Times New Roman"/>
          <w:b/>
          <w:i/>
          <w:sz w:val="28"/>
          <w:szCs w:val="30"/>
          <w:u w:val="single"/>
        </w:rPr>
        <w:t>ers</w:t>
      </w:r>
    </w:p>
    <w:bookmarkEnd w:id="0"/>
    <w:p w14:paraId="629696C2" w14:textId="77777777" w:rsidR="00370592" w:rsidRPr="00370592" w:rsidRDefault="00370592" w:rsidP="0037059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30"/>
          <w:u w:val="single"/>
        </w:rPr>
      </w:pPr>
    </w:p>
    <w:p w14:paraId="28DC8419" w14:textId="25E3E86C" w:rsidR="001F3C90" w:rsidRDefault="00110FD3" w:rsidP="001F3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Ref: </w:t>
      </w:r>
      <w:bookmarkStart w:id="2" w:name="_Hlk34987728"/>
      <w:r w:rsidR="001D1FDB">
        <w:rPr>
          <w:rFonts w:ascii="Times New Roman" w:hAnsi="Times New Roman" w:cs="Times New Roman"/>
          <w:b/>
          <w:sz w:val="32"/>
          <w:szCs w:val="32"/>
        </w:rPr>
        <w:t>SM/OAB/008/2020/2021</w:t>
      </w:r>
      <w:bookmarkEnd w:id="2"/>
    </w:p>
    <w:p w14:paraId="1D658FBE" w14:textId="61EECCF9" w:rsidR="001B2F28" w:rsidRPr="001B2F28" w:rsidRDefault="001B2F28" w:rsidP="001B2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F3">
        <w:rPr>
          <w:rFonts w:ascii="Times New Roman" w:hAnsi="Times New Roman" w:cs="Times New Roman"/>
          <w:b/>
          <w:sz w:val="24"/>
          <w:szCs w:val="24"/>
        </w:rPr>
        <w:t>OPEN NATIONAL BIDDING</w:t>
      </w:r>
    </w:p>
    <w:p w14:paraId="24E81201" w14:textId="13EFC735" w:rsidR="003A16DE" w:rsidRPr="00006C8F" w:rsidRDefault="00EB2588" w:rsidP="0000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CPB Ref No: CPB/10/2020</w:t>
      </w:r>
    </w:p>
    <w:p w14:paraId="5C13F843" w14:textId="36616048" w:rsidR="002A64E8" w:rsidRDefault="00110FD3" w:rsidP="009B1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Mauritius</w:t>
      </w:r>
      <w:r w:rsidR="00720192">
        <w:rPr>
          <w:rFonts w:ascii="Times New Roman" w:hAnsi="Times New Roman" w:cs="Times New Roman"/>
          <w:sz w:val="24"/>
          <w:szCs w:val="24"/>
        </w:rPr>
        <w:t xml:space="preserve"> </w:t>
      </w:r>
      <w:r w:rsidR="000B40F8">
        <w:rPr>
          <w:rFonts w:ascii="Times New Roman" w:hAnsi="Times New Roman" w:cs="Times New Roman"/>
          <w:sz w:val="24"/>
          <w:szCs w:val="24"/>
        </w:rPr>
        <w:t xml:space="preserve">hereby </w:t>
      </w:r>
      <w:r w:rsidR="000A32CB" w:rsidRPr="00657E0B">
        <w:rPr>
          <w:rFonts w:ascii="Times New Roman" w:hAnsi="Times New Roman" w:cs="Times New Roman"/>
          <w:sz w:val="24"/>
          <w:szCs w:val="24"/>
        </w:rPr>
        <w:t>invites</w:t>
      </w:r>
      <w:r w:rsidR="000A32CB">
        <w:rPr>
          <w:rFonts w:ascii="Times New Roman" w:hAnsi="Times New Roman" w:cs="Times New Roman"/>
          <w:sz w:val="24"/>
          <w:szCs w:val="24"/>
        </w:rPr>
        <w:t xml:space="preserve"> bids</w:t>
      </w:r>
      <w:r w:rsidR="005623F1">
        <w:rPr>
          <w:rFonts w:ascii="Times New Roman" w:hAnsi="Times New Roman" w:cs="Times New Roman"/>
          <w:sz w:val="24"/>
          <w:szCs w:val="24"/>
        </w:rPr>
        <w:t xml:space="preserve"> from </w:t>
      </w:r>
      <w:r w:rsidR="001F3C90">
        <w:rPr>
          <w:rFonts w:ascii="Times New Roman" w:hAnsi="Times New Roman" w:cs="Times New Roman"/>
          <w:sz w:val="24"/>
          <w:szCs w:val="24"/>
        </w:rPr>
        <w:t xml:space="preserve">qualified and eligible </w:t>
      </w:r>
      <w:r w:rsidR="00EF153A">
        <w:rPr>
          <w:rFonts w:ascii="Times New Roman" w:hAnsi="Times New Roman" w:cs="Times New Roman"/>
          <w:sz w:val="24"/>
          <w:szCs w:val="24"/>
        </w:rPr>
        <w:t xml:space="preserve">national bidders </w:t>
      </w:r>
      <w:r w:rsidR="0012475D">
        <w:rPr>
          <w:rFonts w:ascii="Times New Roman" w:hAnsi="Times New Roman" w:cs="Times New Roman"/>
          <w:sz w:val="24"/>
          <w:szCs w:val="24"/>
        </w:rPr>
        <w:t xml:space="preserve">for </w:t>
      </w:r>
      <w:r w:rsidR="001F3C90">
        <w:rPr>
          <w:rFonts w:ascii="Times New Roman" w:hAnsi="Times New Roman" w:cs="Times New Roman"/>
          <w:sz w:val="24"/>
          <w:szCs w:val="24"/>
        </w:rPr>
        <w:t>Supply</w:t>
      </w:r>
      <w:r w:rsidR="00F02408">
        <w:rPr>
          <w:rFonts w:ascii="Times New Roman" w:hAnsi="Times New Roman" w:cs="Times New Roman"/>
          <w:sz w:val="24"/>
          <w:szCs w:val="24"/>
        </w:rPr>
        <w:t xml:space="preserve">, Installation </w:t>
      </w:r>
      <w:r>
        <w:rPr>
          <w:rFonts w:ascii="Times New Roman" w:hAnsi="Times New Roman" w:cs="Times New Roman"/>
          <w:sz w:val="24"/>
          <w:szCs w:val="24"/>
        </w:rPr>
        <w:t xml:space="preserve">and Commissioning of </w:t>
      </w:r>
      <w:r w:rsidR="009B119B">
        <w:rPr>
          <w:rFonts w:ascii="Times New Roman" w:hAnsi="Times New Roman" w:cs="Times New Roman"/>
          <w:sz w:val="24"/>
          <w:szCs w:val="24"/>
        </w:rPr>
        <w:t>Table</w:t>
      </w:r>
      <w:r w:rsidR="0060596A">
        <w:rPr>
          <w:rFonts w:ascii="Times New Roman" w:hAnsi="Times New Roman" w:cs="Times New Roman"/>
          <w:sz w:val="24"/>
          <w:szCs w:val="24"/>
        </w:rPr>
        <w:t>t</w:t>
      </w:r>
      <w:r w:rsidR="00095CFD">
        <w:rPr>
          <w:rFonts w:ascii="Times New Roman" w:hAnsi="Times New Roman" w:cs="Times New Roman"/>
          <w:sz w:val="24"/>
          <w:szCs w:val="24"/>
        </w:rPr>
        <w:t>s</w:t>
      </w:r>
      <w:r w:rsidR="0060596A">
        <w:rPr>
          <w:rFonts w:ascii="Times New Roman" w:hAnsi="Times New Roman" w:cs="Times New Roman"/>
          <w:sz w:val="24"/>
          <w:szCs w:val="24"/>
        </w:rPr>
        <w:t xml:space="preserve"> and Flip Flap Cover</w:t>
      </w:r>
      <w:r w:rsidR="006602D5">
        <w:rPr>
          <w:rFonts w:ascii="Times New Roman" w:hAnsi="Times New Roman" w:cs="Times New Roman"/>
          <w:sz w:val="24"/>
          <w:szCs w:val="24"/>
        </w:rPr>
        <w:t>s</w:t>
      </w:r>
      <w:r w:rsidR="002A64E8">
        <w:rPr>
          <w:rFonts w:ascii="Times New Roman" w:hAnsi="Times New Roman" w:cs="Times New Roman"/>
          <w:sz w:val="24"/>
          <w:szCs w:val="24"/>
        </w:rPr>
        <w:t>.</w:t>
      </w:r>
    </w:p>
    <w:p w14:paraId="0AB0E565" w14:textId="2BF159FC" w:rsidR="002A64E8" w:rsidRPr="00816AD3" w:rsidRDefault="00816AD3" w:rsidP="009B1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is limite</w:t>
      </w:r>
      <w:r w:rsidR="00FA2BCA">
        <w:rPr>
          <w:rFonts w:ascii="Times New Roman" w:hAnsi="Times New Roman" w:cs="Times New Roman"/>
          <w:sz w:val="24"/>
          <w:szCs w:val="24"/>
        </w:rPr>
        <w:t xml:space="preserve">d to citizens of Mauritius, Joint </w:t>
      </w:r>
      <w:r w:rsidR="001B1C85">
        <w:rPr>
          <w:rFonts w:ascii="Times New Roman" w:hAnsi="Times New Roman" w:cs="Times New Roman"/>
          <w:sz w:val="24"/>
          <w:szCs w:val="24"/>
        </w:rPr>
        <w:t>Ventures</w:t>
      </w:r>
      <w:r>
        <w:rPr>
          <w:rFonts w:ascii="Times New Roman" w:hAnsi="Times New Roman" w:cs="Times New Roman"/>
          <w:sz w:val="24"/>
          <w:szCs w:val="24"/>
        </w:rPr>
        <w:t xml:space="preserve"> among entities incorporated in Mauritius or entities incorporated in Mauritius.</w:t>
      </w:r>
    </w:p>
    <w:p w14:paraId="762A8D9A" w14:textId="310F3FDB" w:rsidR="0090498D" w:rsidRPr="0075106A" w:rsidRDefault="00EF153A" w:rsidP="009B11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B0E" w:rsidRPr="006B4B0E">
        <w:rPr>
          <w:rFonts w:ascii="Times New Roman" w:hAnsi="Times New Roman" w:cs="Times New Roman"/>
          <w:sz w:val="24"/>
          <w:szCs w:val="24"/>
        </w:rPr>
        <w:t xml:space="preserve">The </w:t>
      </w:r>
      <w:r w:rsidR="006B4B0E">
        <w:rPr>
          <w:rFonts w:ascii="Times New Roman" w:hAnsi="Times New Roman" w:cs="Times New Roman"/>
          <w:sz w:val="24"/>
          <w:szCs w:val="24"/>
        </w:rPr>
        <w:t>b</w:t>
      </w:r>
      <w:r w:rsidR="004F54D6">
        <w:rPr>
          <w:rFonts w:ascii="Times New Roman" w:hAnsi="Times New Roman" w:cs="Times New Roman"/>
          <w:sz w:val="24"/>
          <w:szCs w:val="24"/>
        </w:rPr>
        <w:t xml:space="preserve">idding </w:t>
      </w:r>
      <w:r w:rsidR="0090498D" w:rsidRPr="00312854">
        <w:rPr>
          <w:rFonts w:ascii="Times New Roman" w:hAnsi="Times New Roman" w:cs="Times New Roman"/>
          <w:sz w:val="24"/>
          <w:szCs w:val="24"/>
        </w:rPr>
        <w:t>document may be downloaded</w:t>
      </w:r>
      <w:r w:rsidR="0075106A">
        <w:rPr>
          <w:rFonts w:ascii="Times New Roman" w:hAnsi="Times New Roman" w:cs="Times New Roman"/>
          <w:sz w:val="24"/>
          <w:szCs w:val="24"/>
        </w:rPr>
        <w:t xml:space="preserve"> </w:t>
      </w:r>
      <w:r w:rsidR="0090498D" w:rsidRPr="00312854">
        <w:rPr>
          <w:rFonts w:ascii="Times New Roman" w:hAnsi="Times New Roman" w:cs="Times New Roman"/>
          <w:sz w:val="24"/>
          <w:szCs w:val="24"/>
        </w:rPr>
        <w:t>from the</w:t>
      </w:r>
      <w:r w:rsidR="0090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54" w:rsidRPr="00657E0B">
        <w:rPr>
          <w:rFonts w:ascii="Times New Roman" w:hAnsi="Times New Roman" w:cs="Times New Roman"/>
          <w:sz w:val="24"/>
          <w:szCs w:val="24"/>
        </w:rPr>
        <w:t>Public Procurement P</w:t>
      </w:r>
      <w:r w:rsidR="00312854">
        <w:rPr>
          <w:rFonts w:ascii="Times New Roman" w:hAnsi="Times New Roman" w:cs="Times New Roman"/>
          <w:sz w:val="24"/>
          <w:szCs w:val="24"/>
        </w:rPr>
        <w:t xml:space="preserve">ortal on: </w:t>
      </w:r>
      <w:r w:rsidR="00312854" w:rsidRPr="00312854">
        <w:rPr>
          <w:rFonts w:ascii="Times New Roman" w:hAnsi="Times New Roman" w:cs="Times New Roman"/>
          <w:b/>
          <w:sz w:val="24"/>
          <w:szCs w:val="24"/>
        </w:rPr>
        <w:t>publicprocurement.govmu.org</w:t>
      </w:r>
      <w:r w:rsidR="0060596A">
        <w:rPr>
          <w:rFonts w:ascii="Times New Roman" w:hAnsi="Times New Roman" w:cs="Times New Roman"/>
          <w:b/>
          <w:sz w:val="24"/>
          <w:szCs w:val="24"/>
        </w:rPr>
        <w:t xml:space="preserve"> and </w:t>
      </w:r>
      <w:hyperlink r:id="rId9" w:history="1">
        <w:r w:rsidR="00010DBF" w:rsidRPr="001122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statsmauritius@govmu.org</w:t>
        </w:r>
      </w:hyperlink>
      <w:r w:rsidR="0075106A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75106A" w:rsidRPr="0075106A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, </w:t>
      </w:r>
      <w:r w:rsidR="0075106A" w:rsidRPr="0075106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of charge.</w:t>
      </w:r>
    </w:p>
    <w:p w14:paraId="6351D984" w14:textId="35F307E6" w:rsidR="00010DBF" w:rsidRPr="006529DA" w:rsidRDefault="00010DBF" w:rsidP="009B1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BF">
        <w:rPr>
          <w:rFonts w:ascii="Times New Roman" w:hAnsi="Times New Roman" w:cs="Times New Roman"/>
          <w:b/>
          <w:sz w:val="24"/>
          <w:szCs w:val="24"/>
        </w:rPr>
        <w:t>3.</w:t>
      </w:r>
      <w:r w:rsidR="0065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DA" w:rsidRPr="006529DA">
        <w:rPr>
          <w:rFonts w:ascii="Times New Roman" w:hAnsi="Times New Roman" w:cs="Times New Roman"/>
          <w:sz w:val="24"/>
          <w:szCs w:val="24"/>
        </w:rPr>
        <w:t xml:space="preserve">The technical specifications and other details of the requirements including </w:t>
      </w:r>
      <w:r w:rsidR="00B44C41">
        <w:rPr>
          <w:rFonts w:ascii="Times New Roman" w:hAnsi="Times New Roman" w:cs="Times New Roman"/>
          <w:sz w:val="24"/>
          <w:szCs w:val="24"/>
        </w:rPr>
        <w:t>C</w:t>
      </w:r>
      <w:r w:rsidR="006529DA" w:rsidRPr="006529DA">
        <w:rPr>
          <w:rFonts w:ascii="Times New Roman" w:hAnsi="Times New Roman" w:cs="Times New Roman"/>
          <w:sz w:val="24"/>
          <w:szCs w:val="24"/>
        </w:rPr>
        <w:t>onditions and Qualifications criteria are more</w:t>
      </w:r>
      <w:r w:rsidR="00B44C41">
        <w:rPr>
          <w:rFonts w:ascii="Times New Roman" w:hAnsi="Times New Roman" w:cs="Times New Roman"/>
          <w:sz w:val="24"/>
          <w:szCs w:val="24"/>
        </w:rPr>
        <w:t xml:space="preserve"> </w:t>
      </w:r>
      <w:r w:rsidR="006529DA" w:rsidRPr="006529DA">
        <w:rPr>
          <w:rFonts w:ascii="Times New Roman" w:hAnsi="Times New Roman" w:cs="Times New Roman"/>
          <w:sz w:val="24"/>
          <w:szCs w:val="24"/>
        </w:rPr>
        <w:t>fully described in the bidding document.</w:t>
      </w:r>
    </w:p>
    <w:p w14:paraId="598738B1" w14:textId="53F0FA0E" w:rsidR="00163089" w:rsidRDefault="00010DBF" w:rsidP="004F2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.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72673F">
        <w:rPr>
          <w:rFonts w:ascii="Times New Roman" w:hAnsi="Times New Roman" w:cs="Times New Roman"/>
          <w:sz w:val="24"/>
          <w:szCs w:val="24"/>
        </w:rPr>
        <w:t xml:space="preserve">Bids in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envelope, clearly marked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1D1FDB" w:rsidRPr="001D1FDB">
        <w:rPr>
          <w:rFonts w:ascii="Times New Roman" w:hAnsi="Times New Roman" w:cs="Times New Roman"/>
          <w:b/>
          <w:sz w:val="24"/>
          <w:szCs w:val="32"/>
        </w:rPr>
        <w:t xml:space="preserve">SM/OAB/008/2020/2021 </w:t>
      </w:r>
      <w:r w:rsidR="0072673F" w:rsidRPr="00370B2F">
        <w:rPr>
          <w:rFonts w:ascii="Times New Roman" w:hAnsi="Times New Roman" w:cs="Times New Roman"/>
          <w:sz w:val="24"/>
          <w:szCs w:val="32"/>
        </w:rPr>
        <w:t>indicating the closing date</w:t>
      </w:r>
      <w:r w:rsidR="0072673F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 xml:space="preserve">addressed to </w:t>
      </w:r>
      <w:r w:rsidR="00A01642" w:rsidRPr="009B119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2673F">
        <w:rPr>
          <w:rFonts w:ascii="Times New Roman" w:hAnsi="Times New Roman" w:cs="Times New Roman"/>
          <w:b/>
          <w:sz w:val="24"/>
          <w:szCs w:val="24"/>
        </w:rPr>
        <w:t>Chief Executive</w:t>
      </w:r>
      <w:r w:rsidR="00420417">
        <w:rPr>
          <w:rFonts w:ascii="Times New Roman" w:hAnsi="Times New Roman" w:cs="Times New Roman"/>
          <w:b/>
          <w:sz w:val="24"/>
          <w:szCs w:val="24"/>
        </w:rPr>
        <w:t>, Central Procurement Board</w:t>
      </w:r>
      <w:r w:rsidR="00370B2F">
        <w:rPr>
          <w:rFonts w:ascii="Times New Roman" w:hAnsi="Times New Roman" w:cs="Times New Roman"/>
          <w:sz w:val="24"/>
          <w:szCs w:val="24"/>
        </w:rPr>
        <w:t xml:space="preserve"> </w:t>
      </w:r>
      <w:r w:rsidR="009B119B">
        <w:rPr>
          <w:rFonts w:ascii="Times New Roman" w:hAnsi="Times New Roman" w:cs="Times New Roman"/>
          <w:sz w:val="24"/>
          <w:szCs w:val="24"/>
        </w:rPr>
        <w:t xml:space="preserve"> should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be d</w:t>
      </w:r>
      <w:r w:rsidR="00726807">
        <w:rPr>
          <w:rFonts w:ascii="Times New Roman" w:hAnsi="Times New Roman" w:cs="Times New Roman"/>
          <w:sz w:val="24"/>
          <w:szCs w:val="24"/>
        </w:rPr>
        <w:t>eposited in the Bid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Box located at</w:t>
      </w:r>
      <w:r w:rsidR="004F29F6">
        <w:rPr>
          <w:rFonts w:ascii="Times New Roman" w:hAnsi="Times New Roman" w:cs="Times New Roman"/>
          <w:sz w:val="24"/>
          <w:szCs w:val="24"/>
        </w:rPr>
        <w:t xml:space="preserve"> </w:t>
      </w:r>
      <w:r w:rsidR="004F29F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F29F6" w:rsidRPr="004F29F6">
        <w:rPr>
          <w:rFonts w:ascii="Times New Roman" w:hAnsi="Times New Roman" w:cs="Times New Roman"/>
          <w:b/>
          <w:sz w:val="24"/>
          <w:szCs w:val="24"/>
          <w:u w:val="single"/>
        </w:rPr>
        <w:t>he Central Procurement Board, Social Security House,</w:t>
      </w:r>
      <w:r w:rsidR="004F2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9F6" w:rsidRPr="004F29F6">
        <w:rPr>
          <w:rFonts w:ascii="Times New Roman" w:hAnsi="Times New Roman" w:cs="Times New Roman"/>
          <w:b/>
          <w:sz w:val="24"/>
          <w:szCs w:val="24"/>
          <w:u w:val="single"/>
        </w:rPr>
        <w:t>Julius Nyerere Avenue, Rose-Hill</w:t>
      </w:r>
      <w:r w:rsidR="00163089" w:rsidRPr="004F29F6">
        <w:rPr>
          <w:rFonts w:ascii="Times New Roman" w:hAnsi="Times New Roman" w:cs="Times New Roman"/>
          <w:b/>
          <w:sz w:val="24"/>
          <w:szCs w:val="24"/>
          <w:u w:val="single"/>
        </w:rPr>
        <w:t>, not later than</w:t>
      </w:r>
      <w:r w:rsidR="00163089" w:rsidRPr="00163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74B02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04 August </w:t>
      </w:r>
      <w:r w:rsidR="009B119B" w:rsidRPr="0067555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7E5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up to 13.3</w:t>
      </w:r>
      <w:r w:rsidR="00675551" w:rsidRPr="00675551">
        <w:rPr>
          <w:rFonts w:ascii="Times New Roman" w:hAnsi="Times New Roman" w:cs="Times New Roman"/>
          <w:b/>
          <w:sz w:val="24"/>
          <w:szCs w:val="24"/>
          <w:u w:val="single"/>
        </w:rPr>
        <w:t xml:space="preserve">0 hours </w:t>
      </w:r>
      <w:r w:rsidR="00A01642" w:rsidRPr="00675551">
        <w:rPr>
          <w:rFonts w:ascii="Times New Roman" w:hAnsi="Times New Roman" w:cs="Times New Roman"/>
          <w:b/>
          <w:sz w:val="24"/>
          <w:szCs w:val="24"/>
          <w:u w:val="single"/>
        </w:rPr>
        <w:t>(local time).</w:t>
      </w:r>
      <w:r w:rsidR="00163089" w:rsidRPr="00A01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1E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by post or hand delivered should reach the above address by th</w:t>
      </w:r>
      <w:r w:rsidR="008C605D">
        <w:rPr>
          <w:rFonts w:ascii="Times New Roman" w:hAnsi="Times New Roman" w:cs="Times New Roman"/>
          <w:sz w:val="24"/>
          <w:szCs w:val="24"/>
        </w:rPr>
        <w:t>e same date and time at latest.</w:t>
      </w:r>
      <w:r w:rsidR="002D6744">
        <w:rPr>
          <w:rFonts w:ascii="Times New Roman" w:hAnsi="Times New Roman" w:cs="Times New Roman"/>
          <w:sz w:val="24"/>
          <w:szCs w:val="24"/>
        </w:rPr>
        <w:t xml:space="preserve"> Late </w:t>
      </w:r>
      <w:r w:rsidR="00A05EA8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will be rejected.</w:t>
      </w:r>
    </w:p>
    <w:p w14:paraId="0F48CA0B" w14:textId="2EE9A626" w:rsidR="00F02408" w:rsidRPr="00163089" w:rsidRDefault="00F02408" w:rsidP="004F2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Bids will be opened on the same day as </w:t>
      </w:r>
      <w:r w:rsidRPr="00A76375">
        <w:rPr>
          <w:rFonts w:ascii="Times New Roman" w:hAnsi="Times New Roman" w:cs="Times New Roman"/>
          <w:sz w:val="24"/>
          <w:szCs w:val="24"/>
        </w:rPr>
        <w:t xml:space="preserve">from </w:t>
      </w:r>
      <w:r w:rsidR="00A76375" w:rsidRPr="00A76375">
        <w:rPr>
          <w:rFonts w:ascii="Times New Roman" w:hAnsi="Times New Roman" w:cs="Times New Roman"/>
          <w:b/>
          <w:sz w:val="24"/>
          <w:szCs w:val="24"/>
        </w:rPr>
        <w:t>14.00 hours</w:t>
      </w:r>
      <w:r w:rsidR="00FD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375">
        <w:rPr>
          <w:rFonts w:ascii="Times New Roman" w:hAnsi="Times New Roman" w:cs="Times New Roman"/>
          <w:b/>
          <w:sz w:val="24"/>
          <w:szCs w:val="24"/>
        </w:rPr>
        <w:t>(Local Time</w:t>
      </w:r>
      <w:r w:rsidRPr="00A76375">
        <w:rPr>
          <w:rFonts w:ascii="Times New Roman" w:hAnsi="Times New Roman" w:cs="Times New Roman"/>
          <w:sz w:val="24"/>
          <w:szCs w:val="24"/>
        </w:rPr>
        <w:t>) in the</w:t>
      </w:r>
      <w:r>
        <w:rPr>
          <w:rFonts w:ascii="Times New Roman" w:hAnsi="Times New Roman" w:cs="Times New Roman"/>
          <w:sz w:val="24"/>
          <w:szCs w:val="24"/>
        </w:rPr>
        <w:t xml:space="preserve"> conference room of the Central Procurement Board in the presence of bidder/ bidders’ representatives.</w:t>
      </w:r>
    </w:p>
    <w:p w14:paraId="3396BFEF" w14:textId="1F56CEBA" w:rsidR="0090498D" w:rsidRDefault="00E15A1F" w:rsidP="009B1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2408" w:rsidRPr="00F02408">
        <w:rPr>
          <w:rFonts w:ascii="Times New Roman" w:hAnsi="Times New Roman" w:cs="Times New Roman"/>
          <w:b/>
          <w:sz w:val="24"/>
          <w:szCs w:val="24"/>
        </w:rPr>
        <w:t>.</w:t>
      </w:r>
      <w:r w:rsidR="0038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6FA" w:rsidRPr="003846FA">
        <w:rPr>
          <w:rFonts w:ascii="Times New Roman" w:hAnsi="Times New Roman" w:cs="Times New Roman"/>
          <w:sz w:val="24"/>
          <w:szCs w:val="24"/>
        </w:rPr>
        <w:t>Bids submitted electronically</w:t>
      </w:r>
      <w:r w:rsidR="003846FA">
        <w:rPr>
          <w:rFonts w:ascii="Times New Roman" w:hAnsi="Times New Roman" w:cs="Times New Roman"/>
          <w:sz w:val="24"/>
          <w:szCs w:val="24"/>
        </w:rPr>
        <w:t xml:space="preserve"> will not be accepted.</w:t>
      </w:r>
    </w:p>
    <w:p w14:paraId="2204F3A5" w14:textId="7FB66803" w:rsidR="00F02408" w:rsidRPr="00F02408" w:rsidRDefault="00EA4D7B" w:rsidP="009B11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F02408">
        <w:rPr>
          <w:rFonts w:ascii="Times New Roman" w:hAnsi="Times New Roman" w:cs="Times New Roman"/>
          <w:sz w:val="24"/>
          <w:szCs w:val="24"/>
        </w:rPr>
        <w:t xml:space="preserve"> </w:t>
      </w:r>
      <w:r w:rsidR="00F02408" w:rsidRPr="00F02408">
        <w:rPr>
          <w:rFonts w:ascii="Times New Roman" w:hAnsi="Times New Roman" w:cs="Times New Roman"/>
          <w:sz w:val="24"/>
          <w:szCs w:val="24"/>
        </w:rPr>
        <w:t xml:space="preserve">Any clarification sought by any bidder in respect of this bid exercise shall be addressed in writing to </w:t>
      </w:r>
      <w:r w:rsidR="00F02408" w:rsidRPr="00F02408">
        <w:rPr>
          <w:rFonts w:ascii="Times New Roman" w:hAnsi="Times New Roman" w:cs="Times New Roman"/>
          <w:b/>
          <w:sz w:val="24"/>
          <w:szCs w:val="24"/>
        </w:rPr>
        <w:t>The Director of Statistics, Statistics Mauritius, 1</w:t>
      </w:r>
      <w:r w:rsidR="005D2D5A" w:rsidRPr="00F02408">
        <w:rPr>
          <w:rFonts w:ascii="Times New Roman" w:hAnsi="Times New Roman" w:cs="Times New Roman"/>
          <w:b/>
          <w:sz w:val="24"/>
          <w:szCs w:val="24"/>
        </w:rPr>
        <w:t>st Floor</w:t>
      </w:r>
      <w:r w:rsidR="00F02408" w:rsidRPr="00F02408">
        <w:rPr>
          <w:rFonts w:ascii="Times New Roman" w:hAnsi="Times New Roman" w:cs="Times New Roman"/>
          <w:b/>
          <w:sz w:val="24"/>
          <w:szCs w:val="24"/>
        </w:rPr>
        <w:t>, LIC Building. John Kennedy Street, Port Louis, Tel: (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F02408" w:rsidRPr="00F02408">
        <w:rPr>
          <w:rFonts w:ascii="Times New Roman" w:hAnsi="Times New Roman" w:cs="Times New Roman"/>
          <w:b/>
          <w:sz w:val="24"/>
          <w:szCs w:val="24"/>
        </w:rPr>
        <w:t>230)208 1800, Fax: (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F02408" w:rsidRPr="00F02408">
        <w:rPr>
          <w:rFonts w:ascii="Times New Roman" w:hAnsi="Times New Roman" w:cs="Times New Roman"/>
          <w:b/>
          <w:sz w:val="24"/>
          <w:szCs w:val="24"/>
        </w:rPr>
        <w:t xml:space="preserve">230) 2114150 </w:t>
      </w:r>
      <w:r w:rsidR="00491E30">
        <w:rPr>
          <w:rFonts w:ascii="Times New Roman" w:hAnsi="Times New Roman" w:cs="Times New Roman"/>
          <w:b/>
          <w:sz w:val="24"/>
          <w:szCs w:val="24"/>
        </w:rPr>
        <w:t>or by e-mail: sm-</w:t>
      </w:r>
      <w:r w:rsidR="00F02408" w:rsidRPr="00F02408">
        <w:rPr>
          <w:rFonts w:ascii="Times New Roman" w:hAnsi="Times New Roman" w:cs="Times New Roman"/>
          <w:b/>
          <w:sz w:val="24"/>
          <w:szCs w:val="24"/>
        </w:rPr>
        <w:t>dbc@govmu.org</w:t>
      </w:r>
    </w:p>
    <w:p w14:paraId="72E65481" w14:textId="64D561FE" w:rsidR="009B119B" w:rsidRDefault="005F7935" w:rsidP="00751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1891">
        <w:rPr>
          <w:rFonts w:ascii="Times New Roman" w:hAnsi="Times New Roman" w:cs="Times New Roman"/>
          <w:sz w:val="24"/>
          <w:szCs w:val="24"/>
        </w:rPr>
        <w:t xml:space="preserve">. </w:t>
      </w:r>
      <w:r w:rsidR="009B119B">
        <w:rPr>
          <w:rFonts w:ascii="Times New Roman" w:hAnsi="Times New Roman" w:cs="Times New Roman"/>
          <w:sz w:val="24"/>
          <w:szCs w:val="24"/>
        </w:rPr>
        <w:t>Statistics Mauritius</w:t>
      </w:r>
      <w:r w:rsidR="00C11891">
        <w:rPr>
          <w:rFonts w:ascii="Times New Roman" w:hAnsi="Times New Roman" w:cs="Times New Roman"/>
          <w:sz w:val="24"/>
          <w:szCs w:val="24"/>
        </w:rPr>
        <w:t xml:space="preserve"> </w:t>
      </w:r>
      <w:r w:rsidR="00312854">
        <w:rPr>
          <w:rFonts w:ascii="Times New Roman" w:hAnsi="Times New Roman" w:cs="Times New Roman"/>
          <w:sz w:val="24"/>
          <w:szCs w:val="24"/>
        </w:rPr>
        <w:t xml:space="preserve">reserves the right to accept or to reject either in whole or in part any interest expressed and to annul the whole </w:t>
      </w:r>
      <w:r w:rsidR="001D3730">
        <w:rPr>
          <w:rFonts w:ascii="Times New Roman" w:hAnsi="Times New Roman" w:cs="Times New Roman"/>
          <w:sz w:val="24"/>
          <w:szCs w:val="24"/>
        </w:rPr>
        <w:t xml:space="preserve">exercise </w:t>
      </w:r>
      <w:r w:rsidR="00312854">
        <w:rPr>
          <w:rFonts w:ascii="Times New Roman" w:hAnsi="Times New Roman" w:cs="Times New Roman"/>
          <w:sz w:val="24"/>
          <w:szCs w:val="24"/>
        </w:rPr>
        <w:t>without thereby incurring any liabil</w:t>
      </w:r>
      <w:r w:rsidR="002D6C7C">
        <w:rPr>
          <w:rFonts w:ascii="Times New Roman" w:hAnsi="Times New Roman" w:cs="Times New Roman"/>
          <w:sz w:val="24"/>
          <w:szCs w:val="24"/>
        </w:rPr>
        <w:t>ity whatsoever to any bidder.</w:t>
      </w:r>
    </w:p>
    <w:p w14:paraId="691D4CF3" w14:textId="77777777" w:rsidR="00906052" w:rsidRPr="00751FF3" w:rsidRDefault="00906052" w:rsidP="00751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78964" w14:textId="0330AFE2" w:rsidR="00720192" w:rsidRPr="00C87B64" w:rsidRDefault="009B119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Statistics Mauritius</w:t>
      </w:r>
      <w:r w:rsidR="00720192" w:rsidRPr="00C87B6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A4E9E78" w14:textId="65F7CAD9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 xml:space="preserve">Level </w:t>
      </w:r>
      <w:r w:rsidR="009B119B">
        <w:rPr>
          <w:rFonts w:ascii="Times New Roman" w:hAnsi="Times New Roman" w:cs="Times New Roman"/>
          <w:b/>
          <w:sz w:val="18"/>
          <w:szCs w:val="18"/>
        </w:rPr>
        <w:t>1</w:t>
      </w:r>
      <w:r w:rsidRPr="00C87B64">
        <w:rPr>
          <w:rFonts w:ascii="Times New Roman" w:hAnsi="Times New Roman" w:cs="Times New Roman"/>
          <w:b/>
          <w:sz w:val="18"/>
          <w:szCs w:val="18"/>
        </w:rPr>
        <w:t>, LIC Building,</w:t>
      </w:r>
    </w:p>
    <w:p w14:paraId="05221812" w14:textId="77777777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John Kennedy St,</w:t>
      </w:r>
    </w:p>
    <w:p w14:paraId="0802200B" w14:textId="77777777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Port Louis.</w:t>
      </w:r>
    </w:p>
    <w:p w14:paraId="5493EDA2" w14:textId="77777777" w:rsidR="00164722" w:rsidRDefault="00164722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Republic of Mauritius.</w:t>
      </w:r>
    </w:p>
    <w:p w14:paraId="0C871A29" w14:textId="77777777" w:rsidR="009B119B" w:rsidRPr="009B119B" w:rsidRDefault="009B119B" w:rsidP="009B1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B119B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Email: </w:t>
      </w:r>
      <w:hyperlink r:id="rId10" w:history="1">
        <w:r w:rsidRPr="009B119B">
          <w:rPr>
            <w:rFonts w:ascii="Times New Roman" w:eastAsia="Times New Roman" w:hAnsi="Times New Roman" w:cs="Times New Roman"/>
            <w:b/>
            <w:bCs/>
            <w:color w:val="205CA1"/>
            <w:sz w:val="18"/>
            <w:szCs w:val="18"/>
            <w:u w:val="single"/>
            <w:bdr w:val="none" w:sz="0" w:space="0" w:color="auto" w:frame="1"/>
          </w:rPr>
          <w:t>statsmauritius@govmu.org</w:t>
        </w:r>
      </w:hyperlink>
    </w:p>
    <w:p w14:paraId="7F21B6A6" w14:textId="77777777" w:rsidR="009B119B" w:rsidRDefault="009B119B" w:rsidP="009B1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23E6A"/>
          <w:sz w:val="18"/>
          <w:szCs w:val="18"/>
          <w:bdr w:val="none" w:sz="0" w:space="0" w:color="auto" w:frame="1"/>
          <w:shd w:val="clear" w:color="auto" w:fill="FFFFFF"/>
        </w:rPr>
      </w:pPr>
      <w:r w:rsidRPr="009B119B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shd w:val="clear" w:color="auto" w:fill="FFFFFF"/>
        </w:rPr>
        <w:t>Website</w:t>
      </w:r>
      <w:r w:rsidRPr="009B119B">
        <w:rPr>
          <w:rFonts w:ascii="Times New Roman" w:eastAsia="Times New Roman" w:hAnsi="Times New Roman" w:cs="Times New Roman"/>
          <w:b/>
          <w:bCs/>
          <w:color w:val="8E3E6C"/>
          <w:sz w:val="18"/>
          <w:szCs w:val="18"/>
          <w:bdr w:val="none" w:sz="0" w:space="0" w:color="auto" w:frame="1"/>
          <w:shd w:val="clear" w:color="auto" w:fill="FFFFFF"/>
        </w:rPr>
        <w:t>: </w:t>
      </w:r>
      <w:hyperlink r:id="rId11" w:history="1">
        <w:r w:rsidRPr="009B119B">
          <w:rPr>
            <w:rFonts w:ascii="Times New Roman" w:eastAsia="Times New Roman" w:hAnsi="Times New Roman" w:cs="Times New Roman"/>
            <w:b/>
            <w:bCs/>
            <w:color w:val="0D419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http://statsmauritius.govmu.org</w:t>
        </w:r>
      </w:hyperlink>
    </w:p>
    <w:p w14:paraId="6C036727" w14:textId="784B230F" w:rsidR="005F466D" w:rsidRPr="00751FF3" w:rsidRDefault="000A32CB" w:rsidP="009B11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32CB">
        <w:rPr>
          <w:rFonts w:ascii="Times New Roman" w:hAnsi="Times New Roman" w:cs="Times New Roman"/>
          <w:b/>
          <w:sz w:val="18"/>
          <w:szCs w:val="18"/>
        </w:rPr>
        <w:t>02 July</w:t>
      </w:r>
      <w:r w:rsidR="009B119B" w:rsidRPr="000A32CB">
        <w:rPr>
          <w:rFonts w:ascii="Times New Roman" w:hAnsi="Times New Roman" w:cs="Times New Roman"/>
          <w:b/>
          <w:sz w:val="18"/>
          <w:szCs w:val="18"/>
        </w:rPr>
        <w:t xml:space="preserve"> 2020</w:t>
      </w:r>
    </w:p>
    <w:sectPr w:rsidR="005F466D" w:rsidRPr="00751FF3" w:rsidSect="0079065F">
      <w:pgSz w:w="12240" w:h="15840"/>
      <w:pgMar w:top="630" w:right="990" w:bottom="144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B1EB" w14:textId="77777777" w:rsidR="008F4C7B" w:rsidRDefault="008F4C7B" w:rsidP="00751FF3">
      <w:pPr>
        <w:spacing w:after="0" w:line="240" w:lineRule="auto"/>
      </w:pPr>
      <w:r>
        <w:separator/>
      </w:r>
    </w:p>
  </w:endnote>
  <w:endnote w:type="continuationSeparator" w:id="0">
    <w:p w14:paraId="06F29B4E" w14:textId="77777777" w:rsidR="008F4C7B" w:rsidRDefault="008F4C7B" w:rsidP="0075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E861" w14:textId="77777777" w:rsidR="008F4C7B" w:rsidRDefault="008F4C7B" w:rsidP="00751FF3">
      <w:pPr>
        <w:spacing w:after="0" w:line="240" w:lineRule="auto"/>
      </w:pPr>
      <w:r>
        <w:separator/>
      </w:r>
    </w:p>
  </w:footnote>
  <w:footnote w:type="continuationSeparator" w:id="0">
    <w:p w14:paraId="41027074" w14:textId="77777777" w:rsidR="008F4C7B" w:rsidRDefault="008F4C7B" w:rsidP="0075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 w15:restartNumberingAfterBreak="0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0"/>
    <w:rsid w:val="000022AB"/>
    <w:rsid w:val="00006C8F"/>
    <w:rsid w:val="00010DBF"/>
    <w:rsid w:val="00070F52"/>
    <w:rsid w:val="00080169"/>
    <w:rsid w:val="00095CFD"/>
    <w:rsid w:val="000A32CB"/>
    <w:rsid w:val="000B40F8"/>
    <w:rsid w:val="000D1EBA"/>
    <w:rsid w:val="000D368A"/>
    <w:rsid w:val="00110FD3"/>
    <w:rsid w:val="00114139"/>
    <w:rsid w:val="001159BE"/>
    <w:rsid w:val="00122511"/>
    <w:rsid w:val="0012475D"/>
    <w:rsid w:val="001451AA"/>
    <w:rsid w:val="00150E04"/>
    <w:rsid w:val="00162757"/>
    <w:rsid w:val="00163089"/>
    <w:rsid w:val="00164722"/>
    <w:rsid w:val="001B1C85"/>
    <w:rsid w:val="001B2F28"/>
    <w:rsid w:val="001D1FDB"/>
    <w:rsid w:val="001D3730"/>
    <w:rsid w:val="001F3C90"/>
    <w:rsid w:val="00206A78"/>
    <w:rsid w:val="002266E7"/>
    <w:rsid w:val="00271739"/>
    <w:rsid w:val="002857EB"/>
    <w:rsid w:val="00290040"/>
    <w:rsid w:val="002A64E8"/>
    <w:rsid w:val="002D6744"/>
    <w:rsid w:val="002D6C7C"/>
    <w:rsid w:val="002E7729"/>
    <w:rsid w:val="002F21F6"/>
    <w:rsid w:val="003009A7"/>
    <w:rsid w:val="00312854"/>
    <w:rsid w:val="0031660A"/>
    <w:rsid w:val="00327CA3"/>
    <w:rsid w:val="0035258F"/>
    <w:rsid w:val="00353AE1"/>
    <w:rsid w:val="00370592"/>
    <w:rsid w:val="00370B2F"/>
    <w:rsid w:val="00374B02"/>
    <w:rsid w:val="003846FA"/>
    <w:rsid w:val="003A16DE"/>
    <w:rsid w:val="003B644A"/>
    <w:rsid w:val="003D0AB6"/>
    <w:rsid w:val="003D0C5E"/>
    <w:rsid w:val="003D63D1"/>
    <w:rsid w:val="0040313D"/>
    <w:rsid w:val="00420417"/>
    <w:rsid w:val="00436F36"/>
    <w:rsid w:val="00445EE1"/>
    <w:rsid w:val="00487282"/>
    <w:rsid w:val="00491E30"/>
    <w:rsid w:val="0049689F"/>
    <w:rsid w:val="004A03BA"/>
    <w:rsid w:val="004A1EDD"/>
    <w:rsid w:val="004C716A"/>
    <w:rsid w:val="004E0E6D"/>
    <w:rsid w:val="004F29F6"/>
    <w:rsid w:val="004F54D6"/>
    <w:rsid w:val="00552C88"/>
    <w:rsid w:val="005623F1"/>
    <w:rsid w:val="00566FE1"/>
    <w:rsid w:val="0057627B"/>
    <w:rsid w:val="0058064D"/>
    <w:rsid w:val="0058410D"/>
    <w:rsid w:val="005A0828"/>
    <w:rsid w:val="005B589F"/>
    <w:rsid w:val="005D2D5A"/>
    <w:rsid w:val="005F466D"/>
    <w:rsid w:val="005F7935"/>
    <w:rsid w:val="0060286A"/>
    <w:rsid w:val="0060596A"/>
    <w:rsid w:val="006075A7"/>
    <w:rsid w:val="006168B4"/>
    <w:rsid w:val="006529DA"/>
    <w:rsid w:val="00657E0B"/>
    <w:rsid w:val="006602D5"/>
    <w:rsid w:val="00675551"/>
    <w:rsid w:val="006A7AE0"/>
    <w:rsid w:val="006B4B0E"/>
    <w:rsid w:val="006B6A0D"/>
    <w:rsid w:val="006C3847"/>
    <w:rsid w:val="00702D1E"/>
    <w:rsid w:val="00712BB8"/>
    <w:rsid w:val="00716F57"/>
    <w:rsid w:val="00720192"/>
    <w:rsid w:val="00720DDE"/>
    <w:rsid w:val="0072673F"/>
    <w:rsid w:val="00726807"/>
    <w:rsid w:val="0075106A"/>
    <w:rsid w:val="00751FF3"/>
    <w:rsid w:val="0079065F"/>
    <w:rsid w:val="007A3F52"/>
    <w:rsid w:val="007C3618"/>
    <w:rsid w:val="007E5406"/>
    <w:rsid w:val="007E581E"/>
    <w:rsid w:val="00805FF0"/>
    <w:rsid w:val="008143B2"/>
    <w:rsid w:val="00816AD3"/>
    <w:rsid w:val="00832947"/>
    <w:rsid w:val="00834D78"/>
    <w:rsid w:val="00897166"/>
    <w:rsid w:val="008C605D"/>
    <w:rsid w:val="008E25A7"/>
    <w:rsid w:val="008F4C7B"/>
    <w:rsid w:val="0090498D"/>
    <w:rsid w:val="00906052"/>
    <w:rsid w:val="00916B9C"/>
    <w:rsid w:val="00935C08"/>
    <w:rsid w:val="009367A0"/>
    <w:rsid w:val="009750A5"/>
    <w:rsid w:val="009938ED"/>
    <w:rsid w:val="00995290"/>
    <w:rsid w:val="009A2B33"/>
    <w:rsid w:val="009B119B"/>
    <w:rsid w:val="009F1F25"/>
    <w:rsid w:val="009F501E"/>
    <w:rsid w:val="00A01642"/>
    <w:rsid w:val="00A05EA8"/>
    <w:rsid w:val="00A214D6"/>
    <w:rsid w:val="00A76375"/>
    <w:rsid w:val="00A81F5F"/>
    <w:rsid w:val="00A86BDB"/>
    <w:rsid w:val="00AB1C48"/>
    <w:rsid w:val="00AB27EB"/>
    <w:rsid w:val="00AC09A1"/>
    <w:rsid w:val="00AF3B30"/>
    <w:rsid w:val="00AF5CB1"/>
    <w:rsid w:val="00B016DD"/>
    <w:rsid w:val="00B261D2"/>
    <w:rsid w:val="00B4494D"/>
    <w:rsid w:val="00B44C41"/>
    <w:rsid w:val="00B54B41"/>
    <w:rsid w:val="00BB2CB7"/>
    <w:rsid w:val="00BC348B"/>
    <w:rsid w:val="00BC386D"/>
    <w:rsid w:val="00BC4FBD"/>
    <w:rsid w:val="00BC6DD0"/>
    <w:rsid w:val="00BC7736"/>
    <w:rsid w:val="00BD69FA"/>
    <w:rsid w:val="00BF38E9"/>
    <w:rsid w:val="00C0577A"/>
    <w:rsid w:val="00C07F3A"/>
    <w:rsid w:val="00C11891"/>
    <w:rsid w:val="00C14359"/>
    <w:rsid w:val="00C22507"/>
    <w:rsid w:val="00C31087"/>
    <w:rsid w:val="00C32019"/>
    <w:rsid w:val="00C65F8C"/>
    <w:rsid w:val="00C715BB"/>
    <w:rsid w:val="00C72495"/>
    <w:rsid w:val="00C80B04"/>
    <w:rsid w:val="00C81113"/>
    <w:rsid w:val="00C869CA"/>
    <w:rsid w:val="00C87B64"/>
    <w:rsid w:val="00C87F44"/>
    <w:rsid w:val="00C93DF2"/>
    <w:rsid w:val="00CB2AA9"/>
    <w:rsid w:val="00CB656C"/>
    <w:rsid w:val="00CD4D0E"/>
    <w:rsid w:val="00CD5A66"/>
    <w:rsid w:val="00CD5BB2"/>
    <w:rsid w:val="00CE1AAD"/>
    <w:rsid w:val="00D02FF2"/>
    <w:rsid w:val="00D23BE6"/>
    <w:rsid w:val="00D26311"/>
    <w:rsid w:val="00D30E30"/>
    <w:rsid w:val="00D42EB6"/>
    <w:rsid w:val="00D43E69"/>
    <w:rsid w:val="00D50B1E"/>
    <w:rsid w:val="00D74A85"/>
    <w:rsid w:val="00D83D95"/>
    <w:rsid w:val="00D87ADD"/>
    <w:rsid w:val="00DA733B"/>
    <w:rsid w:val="00DD7978"/>
    <w:rsid w:val="00DE37DB"/>
    <w:rsid w:val="00DF4CF4"/>
    <w:rsid w:val="00E04CBC"/>
    <w:rsid w:val="00E15A1F"/>
    <w:rsid w:val="00E32E81"/>
    <w:rsid w:val="00E61740"/>
    <w:rsid w:val="00E631F9"/>
    <w:rsid w:val="00EA4D7B"/>
    <w:rsid w:val="00EB2588"/>
    <w:rsid w:val="00EC1B8E"/>
    <w:rsid w:val="00EF153A"/>
    <w:rsid w:val="00EF5A00"/>
    <w:rsid w:val="00F02408"/>
    <w:rsid w:val="00F43926"/>
    <w:rsid w:val="00F51973"/>
    <w:rsid w:val="00F72958"/>
    <w:rsid w:val="00FA12F3"/>
    <w:rsid w:val="00FA2BCA"/>
    <w:rsid w:val="00FD09D7"/>
    <w:rsid w:val="00FD0A23"/>
    <w:rsid w:val="00FD434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BD36"/>
  <w15:docId w15:val="{96B5361E-6E61-41C6-90E7-C369922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F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F3"/>
  </w:style>
  <w:style w:type="paragraph" w:styleId="Footer">
    <w:name w:val="footer"/>
    <w:basedOn w:val="Normal"/>
    <w:link w:val="FooterChar"/>
    <w:uiPriority w:val="99"/>
    <w:unhideWhenUsed/>
    <w:rsid w:val="0075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smauritius.govmu.org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tatsmauritius@govm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smauritius@govmu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7F89D-1141-4E7C-BFEF-39926D12D13F}"/>
</file>

<file path=customXml/itemProps2.xml><?xml version="1.0" encoding="utf-8"?>
<ds:datastoreItem xmlns:ds="http://schemas.openxmlformats.org/officeDocument/2006/customXml" ds:itemID="{D0D81D7E-B8CE-4E3C-A266-BB48B019FE2D}"/>
</file>

<file path=customXml/itemProps3.xml><?xml version="1.0" encoding="utf-8"?>
<ds:datastoreItem xmlns:ds="http://schemas.openxmlformats.org/officeDocument/2006/customXml" ds:itemID="{4ABDBF23-68B5-42BF-ABA9-5190503DE3EF}"/>
</file>

<file path=customXml/itemProps4.xml><?xml version="1.0" encoding="utf-8"?>
<ds:datastoreItem xmlns:ds="http://schemas.openxmlformats.org/officeDocument/2006/customXml" ds:itemID="{C3353D8B-5580-4999-B406-B9C22CD4A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2020-03-13T06:54:00Z</cp:lastPrinted>
  <dcterms:created xsi:type="dcterms:W3CDTF">2020-07-03T12:46:00Z</dcterms:created>
  <dcterms:modified xsi:type="dcterms:W3CDTF">2020-07-03T12:46:00Z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